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BCD4" w14:textId="46653FBD" w:rsidR="00383DCB" w:rsidRDefault="00383DCB" w:rsidP="00980302">
      <w:pPr>
        <w:tabs>
          <w:tab w:val="left" w:pos="570"/>
          <w:tab w:val="center" w:pos="45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507796">
        <w:rPr>
          <w:b/>
        </w:rPr>
        <w:t xml:space="preserve"> </w:t>
      </w:r>
    </w:p>
    <w:p w14:paraId="4FB259BD" w14:textId="5726F8A5" w:rsidR="00980302" w:rsidRDefault="00980302" w:rsidP="00980302">
      <w:pPr>
        <w:tabs>
          <w:tab w:val="left" w:pos="570"/>
          <w:tab w:val="center" w:pos="4520"/>
        </w:tabs>
        <w:jc w:val="center"/>
        <w:rPr>
          <w:b/>
        </w:rPr>
      </w:pPr>
      <w:r>
        <w:rPr>
          <w:b/>
        </w:rPr>
        <w:t>РОССИЙСКАЯ ФЕДЕРАЦИЯ</w:t>
      </w:r>
    </w:p>
    <w:p w14:paraId="08297F08" w14:textId="77777777" w:rsidR="00980302" w:rsidRDefault="00980302" w:rsidP="00980302">
      <w:pPr>
        <w:jc w:val="center"/>
        <w:rPr>
          <w:b/>
        </w:rPr>
      </w:pPr>
      <w:r>
        <w:rPr>
          <w:b/>
        </w:rPr>
        <w:t>КАРАЧАЕВО-ЧЕРКЕССКАЯ РЕСПУБЛИКА</w:t>
      </w:r>
    </w:p>
    <w:p w14:paraId="3AFB0171" w14:textId="77777777" w:rsidR="00980302" w:rsidRDefault="00980302" w:rsidP="00980302">
      <w:pPr>
        <w:jc w:val="center"/>
        <w:outlineLvl w:val="0"/>
        <w:rPr>
          <w:b/>
        </w:rPr>
      </w:pPr>
      <w:r>
        <w:rPr>
          <w:b/>
        </w:rPr>
        <w:t>УСТЬ-ДЖЕГУТИНСКИЙ МУНИЦИПАЛЬНЫЙ РАЙОН</w:t>
      </w:r>
    </w:p>
    <w:p w14:paraId="4A7313FB" w14:textId="451A22A7" w:rsidR="00980302" w:rsidRDefault="00980302" w:rsidP="00980302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9E23D7">
        <w:rPr>
          <w:b/>
        </w:rPr>
        <w:t>КОЙДАНСКОГО</w:t>
      </w:r>
      <w:r>
        <w:rPr>
          <w:b/>
        </w:rPr>
        <w:t xml:space="preserve"> СЕЛЬСКОГО ПОСЕЛЕНИЯ</w:t>
      </w:r>
    </w:p>
    <w:p w14:paraId="1CFA4387" w14:textId="77777777" w:rsidR="00507796" w:rsidRDefault="00507796" w:rsidP="00980302">
      <w:pPr>
        <w:jc w:val="center"/>
        <w:outlineLvl w:val="0"/>
        <w:rPr>
          <w:b/>
        </w:rPr>
      </w:pPr>
    </w:p>
    <w:p w14:paraId="3BD26C69" w14:textId="77777777" w:rsidR="00980302" w:rsidRDefault="00980302" w:rsidP="00980302">
      <w:pPr>
        <w:jc w:val="center"/>
        <w:rPr>
          <w:b/>
          <w:u w:val="single"/>
        </w:rPr>
      </w:pPr>
      <w:r>
        <w:rPr>
          <w:b/>
        </w:rPr>
        <w:t>ПОСТАНОВЛЕНИЕ</w:t>
      </w:r>
    </w:p>
    <w:p w14:paraId="1295C506" w14:textId="77777777" w:rsidR="00980302" w:rsidRDefault="00980302" w:rsidP="00980302">
      <w:pPr>
        <w:rPr>
          <w:sz w:val="28"/>
          <w:szCs w:val="28"/>
          <w:u w:val="single"/>
        </w:rPr>
      </w:pPr>
    </w:p>
    <w:p w14:paraId="16B43898" w14:textId="403C403E" w:rsidR="00980302" w:rsidRDefault="00507796" w:rsidP="00980302">
      <w:pPr>
        <w:rPr>
          <w:sz w:val="28"/>
          <w:szCs w:val="28"/>
        </w:rPr>
      </w:pPr>
      <w:r>
        <w:rPr>
          <w:sz w:val="28"/>
          <w:szCs w:val="28"/>
        </w:rPr>
        <w:t>20.11</w:t>
      </w:r>
      <w:r w:rsidR="00980302">
        <w:rPr>
          <w:sz w:val="28"/>
          <w:szCs w:val="28"/>
        </w:rPr>
        <w:t xml:space="preserve">.2023 г.                              </w:t>
      </w:r>
      <w:proofErr w:type="spellStart"/>
      <w:r w:rsidR="009E23D7">
        <w:rPr>
          <w:sz w:val="28"/>
          <w:szCs w:val="28"/>
        </w:rPr>
        <w:t>с.Койдан</w:t>
      </w:r>
      <w:proofErr w:type="spellEnd"/>
      <w:r w:rsidR="00980302">
        <w:rPr>
          <w:sz w:val="28"/>
          <w:szCs w:val="28"/>
        </w:rPr>
        <w:t xml:space="preserve">                                          №</w:t>
      </w:r>
      <w:r w:rsidR="009E23D7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</w:p>
    <w:p w14:paraId="1AEBE8A7" w14:textId="77777777" w:rsidR="00980302" w:rsidRDefault="00980302" w:rsidP="00980302"/>
    <w:p w14:paraId="67490271" w14:textId="77777777" w:rsidR="00980302" w:rsidRDefault="00980302" w:rsidP="00980302">
      <w:pPr>
        <w:tabs>
          <w:tab w:val="left" w:pos="8021"/>
          <w:tab w:val="left" w:leader="underscore" w:pos="9168"/>
        </w:tabs>
        <w:suppressAutoHyphens/>
        <w:autoSpaceDE w:val="0"/>
        <w:spacing w:before="77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осуществления контроля за соответствием расходов муниципальных служащих, их супругов и несовершеннолетних детей их доходам</w:t>
      </w:r>
    </w:p>
    <w:p w14:paraId="76EF9698" w14:textId="77777777" w:rsidR="00980302" w:rsidRDefault="00980302" w:rsidP="00980302">
      <w:pPr>
        <w:tabs>
          <w:tab w:val="left" w:pos="8021"/>
          <w:tab w:val="left" w:leader="underscore" w:pos="9168"/>
        </w:tabs>
        <w:suppressAutoHyphens/>
        <w:autoSpaceDE w:val="0"/>
        <w:spacing w:before="77"/>
        <w:rPr>
          <w:b/>
          <w:sz w:val="28"/>
          <w:szCs w:val="28"/>
        </w:rPr>
      </w:pPr>
    </w:p>
    <w:p w14:paraId="6071347C" w14:textId="0185019E" w:rsidR="00980302" w:rsidRDefault="00980302" w:rsidP="00980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03.12.2012 N 230-ФЗ "О контроле за соответствием расходов лиц, замещающих государственные должности, и иных лиц их доходам», Федеральным законом от 10.07.2023 №286-ФЗ «О внесении изменений в отдельные законодательные акты Российской Федерации» в целях приведения НПА в соответствие с действующим законодательством администрация </w:t>
      </w:r>
      <w:proofErr w:type="spellStart"/>
      <w:r w:rsidR="009E23D7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71F76F35" w14:textId="77777777" w:rsidR="00980302" w:rsidRDefault="00980302" w:rsidP="00980302">
      <w:pPr>
        <w:rPr>
          <w:b/>
          <w:caps/>
          <w:sz w:val="28"/>
          <w:szCs w:val="28"/>
        </w:rPr>
      </w:pPr>
    </w:p>
    <w:p w14:paraId="3C722F41" w14:textId="77777777" w:rsidR="00980302" w:rsidRDefault="00980302" w:rsidP="0098030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ПостановляЕТ:</w:t>
      </w:r>
    </w:p>
    <w:p w14:paraId="038B92C7" w14:textId="77777777" w:rsidR="00980302" w:rsidRDefault="00980302" w:rsidP="00980302">
      <w:pPr>
        <w:rPr>
          <w:b/>
          <w:caps/>
          <w:sz w:val="28"/>
          <w:szCs w:val="28"/>
        </w:rPr>
      </w:pPr>
    </w:p>
    <w:p w14:paraId="637080ED" w14:textId="77777777" w:rsidR="00383DCB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proofErr w:type="gramStart"/>
      <w:r>
        <w:rPr>
          <w:sz w:val="28"/>
          <w:szCs w:val="28"/>
        </w:rPr>
        <w:t>Порядок  осуществления</w:t>
      </w:r>
      <w:proofErr w:type="gramEnd"/>
      <w:r>
        <w:rPr>
          <w:sz w:val="28"/>
          <w:szCs w:val="28"/>
        </w:rPr>
        <w:t xml:space="preserve"> контроля за соответствием расходов муниципальных служащих, их супругов и несовершеннолетних детей их доходам,   (далее – Порядок).                                         </w:t>
      </w:r>
    </w:p>
    <w:p w14:paraId="4BE94BE9" w14:textId="77777777" w:rsidR="00383DCB" w:rsidRDefault="00383DCB" w:rsidP="00980302">
      <w:pPr>
        <w:rPr>
          <w:sz w:val="28"/>
          <w:szCs w:val="28"/>
        </w:rPr>
      </w:pPr>
    </w:p>
    <w:p w14:paraId="16019904" w14:textId="3509FB5E" w:rsidR="00A342EB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главы администрации </w:t>
      </w:r>
      <w:proofErr w:type="spellStart"/>
      <w:r w:rsidR="009E23D7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   </w:t>
      </w:r>
      <w:r w:rsidRPr="00A342EB">
        <w:rPr>
          <w:sz w:val="28"/>
          <w:szCs w:val="28"/>
        </w:rPr>
        <w:t xml:space="preserve">от </w:t>
      </w:r>
      <w:r w:rsidR="00A342EB" w:rsidRPr="00A342EB">
        <w:rPr>
          <w:sz w:val="28"/>
          <w:szCs w:val="28"/>
        </w:rPr>
        <w:t>12.04</w:t>
      </w:r>
      <w:r w:rsidRPr="00A342EB">
        <w:rPr>
          <w:sz w:val="28"/>
          <w:szCs w:val="28"/>
        </w:rPr>
        <w:t xml:space="preserve">.2021г.  № </w:t>
      </w:r>
      <w:r w:rsidR="00A342EB">
        <w:rPr>
          <w:sz w:val="28"/>
          <w:szCs w:val="28"/>
        </w:rPr>
        <w:t>7/1</w:t>
      </w:r>
    </w:p>
    <w:p w14:paraId="1C8A9EAF" w14:textId="6A533ABF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lang w:eastAsia="ar-SA"/>
        </w:rPr>
        <w:t xml:space="preserve">Об утверждении Положения об осуществлении контроля за </w:t>
      </w:r>
      <w:proofErr w:type="gramStart"/>
      <w:r>
        <w:rPr>
          <w:sz w:val="28"/>
          <w:szCs w:val="28"/>
          <w:lang w:eastAsia="ar-SA"/>
        </w:rPr>
        <w:t>соответствием  расходов</w:t>
      </w:r>
      <w:proofErr w:type="gramEnd"/>
      <w:r>
        <w:rPr>
          <w:sz w:val="28"/>
          <w:szCs w:val="28"/>
          <w:lang w:eastAsia="ar-SA"/>
        </w:rPr>
        <w:t xml:space="preserve">  муниципальных служащих администрации  </w:t>
      </w:r>
      <w:proofErr w:type="spellStart"/>
      <w:r w:rsidR="009E23D7">
        <w:rPr>
          <w:sz w:val="28"/>
          <w:szCs w:val="28"/>
          <w:lang w:eastAsia="ar-SA"/>
        </w:rPr>
        <w:t>Койданского</w:t>
      </w:r>
      <w:proofErr w:type="spellEnd"/>
      <w:r>
        <w:rPr>
          <w:sz w:val="28"/>
          <w:szCs w:val="28"/>
          <w:lang w:eastAsia="ar-SA"/>
        </w:rPr>
        <w:t xml:space="preserve"> сельского  поселения их доходам</w:t>
      </w:r>
      <w:r>
        <w:rPr>
          <w:sz w:val="28"/>
          <w:szCs w:val="28"/>
        </w:rPr>
        <w:t>»</w:t>
      </w:r>
    </w:p>
    <w:p w14:paraId="5E617A9D" w14:textId="77777777" w:rsidR="00383DCB" w:rsidRDefault="00383DCB" w:rsidP="00980302">
      <w:pPr>
        <w:rPr>
          <w:sz w:val="28"/>
          <w:szCs w:val="28"/>
        </w:rPr>
      </w:pPr>
    </w:p>
    <w:p w14:paraId="026D70C3" w14:textId="77777777" w:rsidR="00383DCB" w:rsidRDefault="00383DCB" w:rsidP="0098030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80302">
        <w:rPr>
          <w:sz w:val="28"/>
          <w:szCs w:val="28"/>
        </w:rPr>
        <w:t xml:space="preserve">. Заместителю главы администрации довести настоящее постановление до сведения муниципальных служащих администрации </w:t>
      </w:r>
      <w:proofErr w:type="spellStart"/>
      <w:r w:rsidR="009E23D7">
        <w:rPr>
          <w:sz w:val="28"/>
          <w:szCs w:val="28"/>
        </w:rPr>
        <w:t>Койданского</w:t>
      </w:r>
      <w:proofErr w:type="spellEnd"/>
      <w:r w:rsidR="00980302">
        <w:rPr>
          <w:sz w:val="28"/>
          <w:szCs w:val="28"/>
        </w:rPr>
        <w:t xml:space="preserve"> </w:t>
      </w:r>
      <w:proofErr w:type="gramStart"/>
      <w:r w:rsidR="00980302">
        <w:rPr>
          <w:sz w:val="28"/>
          <w:szCs w:val="28"/>
        </w:rPr>
        <w:t>сельского  поселения</w:t>
      </w:r>
      <w:proofErr w:type="gramEnd"/>
      <w:r w:rsidR="00980302">
        <w:rPr>
          <w:sz w:val="28"/>
          <w:szCs w:val="28"/>
        </w:rPr>
        <w:t xml:space="preserve">.                                                                                                         </w:t>
      </w:r>
    </w:p>
    <w:p w14:paraId="782C07C0" w14:textId="77777777" w:rsidR="00383DCB" w:rsidRDefault="00383DCB" w:rsidP="00980302">
      <w:pPr>
        <w:rPr>
          <w:sz w:val="28"/>
          <w:szCs w:val="28"/>
        </w:rPr>
      </w:pPr>
    </w:p>
    <w:p w14:paraId="3EA97139" w14:textId="77777777" w:rsidR="00383DCB" w:rsidRDefault="00980302" w:rsidP="00980302">
      <w:pPr>
        <w:rPr>
          <w:rFonts w:eastAsia="Calibri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4.Обнародовать и разместить настоящее постановление на официальном сайте администрации </w:t>
      </w:r>
      <w:proofErr w:type="spellStart"/>
      <w:r w:rsidR="009E23D7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.                                </w:t>
      </w:r>
      <w:r>
        <w:rPr>
          <w:rFonts w:eastAsia="Calibri"/>
          <w:kern w:val="2"/>
          <w:sz w:val="28"/>
          <w:szCs w:val="28"/>
          <w:lang w:bidi="hi-IN"/>
        </w:rPr>
        <w:t xml:space="preserve">  </w:t>
      </w:r>
    </w:p>
    <w:p w14:paraId="37448FE8" w14:textId="77777777" w:rsidR="00383DCB" w:rsidRDefault="00383DCB" w:rsidP="00980302">
      <w:pPr>
        <w:rPr>
          <w:rFonts w:eastAsia="Calibri"/>
          <w:kern w:val="2"/>
          <w:sz w:val="28"/>
          <w:szCs w:val="28"/>
          <w:lang w:bidi="hi-IN"/>
        </w:rPr>
      </w:pPr>
    </w:p>
    <w:p w14:paraId="3DC3A042" w14:textId="77777777" w:rsidR="00383DCB" w:rsidRDefault="00980302" w:rsidP="00980302">
      <w:pPr>
        <w:rPr>
          <w:rFonts w:eastAsia="Calibri"/>
          <w:kern w:val="2"/>
          <w:sz w:val="28"/>
          <w:szCs w:val="28"/>
          <w:lang w:bidi="hi-IN"/>
        </w:rPr>
      </w:pPr>
      <w:r>
        <w:rPr>
          <w:rFonts w:eastAsia="Calibri"/>
          <w:kern w:val="2"/>
          <w:sz w:val="28"/>
          <w:szCs w:val="28"/>
          <w:lang w:bidi="hi-IN"/>
        </w:rPr>
        <w:t xml:space="preserve">5.  Настоящее постановление вступает в силу со дня его официального обнародования в установленном порядке.                                                            </w:t>
      </w:r>
    </w:p>
    <w:p w14:paraId="1B69ACCD" w14:textId="77777777" w:rsidR="00383DCB" w:rsidRDefault="00383DCB" w:rsidP="00980302">
      <w:pPr>
        <w:rPr>
          <w:rFonts w:eastAsia="Calibri"/>
          <w:kern w:val="2"/>
          <w:sz w:val="28"/>
          <w:szCs w:val="28"/>
          <w:lang w:bidi="hi-IN"/>
        </w:rPr>
      </w:pPr>
    </w:p>
    <w:p w14:paraId="0CF65081" w14:textId="14E7CB29" w:rsidR="00980302" w:rsidRDefault="00980302" w:rsidP="00980302">
      <w:pPr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bidi="hi-IN"/>
        </w:rPr>
        <w:t>6</w:t>
      </w:r>
      <w:r>
        <w:rPr>
          <w:color w:val="000000"/>
          <w:sz w:val="28"/>
          <w:szCs w:val="28"/>
          <w:lang w:eastAsia="ar-SA"/>
        </w:rPr>
        <w:t xml:space="preserve">. Контроль за исполнением настоящего </w:t>
      </w:r>
      <w:proofErr w:type="gramStart"/>
      <w:r>
        <w:rPr>
          <w:color w:val="000000"/>
          <w:sz w:val="28"/>
          <w:szCs w:val="28"/>
          <w:lang w:eastAsia="ar-SA"/>
        </w:rPr>
        <w:t>постановления  оставляю</w:t>
      </w:r>
      <w:proofErr w:type="gramEnd"/>
      <w:r>
        <w:rPr>
          <w:color w:val="000000"/>
          <w:sz w:val="28"/>
          <w:szCs w:val="28"/>
          <w:lang w:eastAsia="ar-SA"/>
        </w:rPr>
        <w:t xml:space="preserve"> за собой.</w:t>
      </w:r>
    </w:p>
    <w:p w14:paraId="607B2FCA" w14:textId="77777777" w:rsidR="00980302" w:rsidRDefault="00980302" w:rsidP="00980302">
      <w:pPr>
        <w:jc w:val="both"/>
        <w:rPr>
          <w:b/>
          <w:sz w:val="28"/>
          <w:szCs w:val="28"/>
        </w:rPr>
      </w:pPr>
    </w:p>
    <w:p w14:paraId="70E54ACC" w14:textId="77777777" w:rsidR="00980302" w:rsidRPr="003E6F26" w:rsidRDefault="00980302" w:rsidP="00980302">
      <w:pPr>
        <w:rPr>
          <w:b/>
          <w:sz w:val="28"/>
          <w:szCs w:val="28"/>
        </w:rPr>
      </w:pPr>
    </w:p>
    <w:p w14:paraId="0E5B6BA1" w14:textId="77777777" w:rsidR="009E23D7" w:rsidRPr="003E6F26" w:rsidRDefault="009E23D7" w:rsidP="00980302">
      <w:pPr>
        <w:rPr>
          <w:sz w:val="28"/>
          <w:szCs w:val="28"/>
        </w:rPr>
      </w:pPr>
      <w:r w:rsidRPr="003E6F26">
        <w:rPr>
          <w:sz w:val="28"/>
          <w:szCs w:val="28"/>
        </w:rPr>
        <w:t>Г</w:t>
      </w:r>
      <w:r w:rsidR="00980302" w:rsidRPr="003E6F26">
        <w:rPr>
          <w:sz w:val="28"/>
          <w:szCs w:val="28"/>
        </w:rPr>
        <w:t>лав</w:t>
      </w:r>
      <w:r w:rsidRPr="003E6F26">
        <w:rPr>
          <w:sz w:val="28"/>
          <w:szCs w:val="28"/>
        </w:rPr>
        <w:t>а</w:t>
      </w:r>
      <w:r w:rsidR="00980302" w:rsidRPr="003E6F26">
        <w:rPr>
          <w:sz w:val="28"/>
          <w:szCs w:val="28"/>
        </w:rPr>
        <w:t xml:space="preserve"> администрации </w:t>
      </w:r>
    </w:p>
    <w:p w14:paraId="54B19653" w14:textId="580DAD94" w:rsidR="009E23D7" w:rsidRDefault="009E23D7" w:rsidP="00980302">
      <w:pPr>
        <w:rPr>
          <w:sz w:val="28"/>
          <w:szCs w:val="28"/>
        </w:rPr>
      </w:pPr>
      <w:proofErr w:type="spellStart"/>
      <w:r w:rsidRPr="003E6F26">
        <w:rPr>
          <w:sz w:val="28"/>
          <w:szCs w:val="28"/>
        </w:rPr>
        <w:t>Койданского</w:t>
      </w:r>
      <w:proofErr w:type="spellEnd"/>
      <w:r w:rsidR="00980302" w:rsidRPr="003E6F26">
        <w:rPr>
          <w:sz w:val="28"/>
          <w:szCs w:val="28"/>
        </w:rPr>
        <w:t xml:space="preserve">    </w:t>
      </w:r>
      <w:r w:rsidRPr="003E6F26">
        <w:rPr>
          <w:sz w:val="28"/>
          <w:szCs w:val="28"/>
        </w:rPr>
        <w:t>с</w:t>
      </w:r>
      <w:r w:rsidR="00980302" w:rsidRPr="003E6F26">
        <w:rPr>
          <w:sz w:val="28"/>
          <w:szCs w:val="28"/>
        </w:rPr>
        <w:t xml:space="preserve">ельского поселения                       </w:t>
      </w:r>
      <w:r w:rsidR="00A342EB">
        <w:rPr>
          <w:sz w:val="28"/>
          <w:szCs w:val="28"/>
        </w:rPr>
        <w:t xml:space="preserve">     </w:t>
      </w:r>
      <w:r w:rsidR="00980302" w:rsidRPr="003E6F26">
        <w:rPr>
          <w:sz w:val="28"/>
          <w:szCs w:val="28"/>
        </w:rPr>
        <w:t xml:space="preserve">    </w:t>
      </w:r>
      <w:proofErr w:type="spellStart"/>
      <w:r w:rsidRPr="003E6F26">
        <w:rPr>
          <w:sz w:val="28"/>
          <w:szCs w:val="28"/>
        </w:rPr>
        <w:t>А.Б.Дахчукова</w:t>
      </w:r>
      <w:proofErr w:type="spellEnd"/>
    </w:p>
    <w:p w14:paraId="3E257474" w14:textId="77777777" w:rsidR="00A342EB" w:rsidRPr="003E6F26" w:rsidRDefault="00A342EB" w:rsidP="00980302">
      <w:pPr>
        <w:rPr>
          <w:sz w:val="28"/>
          <w:szCs w:val="28"/>
        </w:rPr>
      </w:pPr>
    </w:p>
    <w:p w14:paraId="015E16E2" w14:textId="6279675C" w:rsidR="00383DCB" w:rsidRPr="003E6F26" w:rsidRDefault="00507796" w:rsidP="00383D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A08BFC" w14:textId="77777777" w:rsidR="00383DCB" w:rsidRPr="003E6F26" w:rsidRDefault="00383DCB" w:rsidP="00383DCB">
      <w:pPr>
        <w:rPr>
          <w:sz w:val="28"/>
          <w:szCs w:val="28"/>
        </w:rPr>
      </w:pPr>
    </w:p>
    <w:p w14:paraId="4E08D631" w14:textId="77777777" w:rsidR="00383DCB" w:rsidRDefault="00383DCB" w:rsidP="00383DCB">
      <w:pPr>
        <w:rPr>
          <w:szCs w:val="28"/>
        </w:rPr>
      </w:pPr>
    </w:p>
    <w:p w14:paraId="6880B7C9" w14:textId="77777777" w:rsidR="00383DCB" w:rsidRDefault="00383DCB" w:rsidP="00383DCB">
      <w:pPr>
        <w:rPr>
          <w:szCs w:val="28"/>
        </w:rPr>
      </w:pPr>
    </w:p>
    <w:p w14:paraId="7DA9ACB2" w14:textId="77777777" w:rsidR="00383DCB" w:rsidRDefault="00383DCB" w:rsidP="00383DCB">
      <w:pPr>
        <w:rPr>
          <w:szCs w:val="28"/>
        </w:rPr>
      </w:pPr>
    </w:p>
    <w:p w14:paraId="1BFAD980" w14:textId="77777777" w:rsidR="00383DCB" w:rsidRDefault="00383DCB" w:rsidP="00383DCB">
      <w:pPr>
        <w:rPr>
          <w:szCs w:val="28"/>
        </w:rPr>
      </w:pPr>
    </w:p>
    <w:p w14:paraId="46F6B136" w14:textId="77777777" w:rsidR="00383DCB" w:rsidRDefault="00383DCB" w:rsidP="00383DCB">
      <w:pPr>
        <w:rPr>
          <w:szCs w:val="28"/>
        </w:rPr>
      </w:pPr>
    </w:p>
    <w:p w14:paraId="73513D7C" w14:textId="77777777" w:rsidR="00383DCB" w:rsidRDefault="00383DCB" w:rsidP="00383DCB">
      <w:pPr>
        <w:rPr>
          <w:szCs w:val="28"/>
        </w:rPr>
      </w:pPr>
    </w:p>
    <w:p w14:paraId="2B37F4B7" w14:textId="77777777" w:rsidR="00383DCB" w:rsidRDefault="00383DCB" w:rsidP="00383DCB">
      <w:pPr>
        <w:rPr>
          <w:szCs w:val="28"/>
        </w:rPr>
      </w:pPr>
    </w:p>
    <w:p w14:paraId="3BDB0CDA" w14:textId="77777777" w:rsidR="00383DCB" w:rsidRDefault="00383DCB" w:rsidP="00383DCB">
      <w:pPr>
        <w:rPr>
          <w:szCs w:val="28"/>
        </w:rPr>
      </w:pPr>
    </w:p>
    <w:p w14:paraId="65DD9712" w14:textId="77777777" w:rsidR="00383DCB" w:rsidRDefault="00383DCB" w:rsidP="00383DCB">
      <w:pPr>
        <w:rPr>
          <w:szCs w:val="28"/>
        </w:rPr>
      </w:pPr>
    </w:p>
    <w:p w14:paraId="7E33010C" w14:textId="77777777" w:rsidR="00383DCB" w:rsidRDefault="00383DCB" w:rsidP="00383DCB">
      <w:pPr>
        <w:rPr>
          <w:szCs w:val="28"/>
        </w:rPr>
      </w:pPr>
    </w:p>
    <w:p w14:paraId="20B85DD3" w14:textId="77777777" w:rsidR="00383DCB" w:rsidRDefault="00383DCB" w:rsidP="00383DCB">
      <w:pPr>
        <w:rPr>
          <w:szCs w:val="28"/>
        </w:rPr>
      </w:pPr>
    </w:p>
    <w:p w14:paraId="414E154E" w14:textId="77777777" w:rsidR="00383DCB" w:rsidRDefault="00383DCB" w:rsidP="00383DCB">
      <w:pPr>
        <w:rPr>
          <w:szCs w:val="28"/>
        </w:rPr>
      </w:pPr>
    </w:p>
    <w:p w14:paraId="2C01A946" w14:textId="77777777" w:rsidR="00383DCB" w:rsidRDefault="00383DCB" w:rsidP="00383DCB">
      <w:pPr>
        <w:rPr>
          <w:szCs w:val="28"/>
        </w:rPr>
      </w:pPr>
    </w:p>
    <w:p w14:paraId="46638230" w14:textId="77777777" w:rsidR="00383DCB" w:rsidRDefault="00383DCB" w:rsidP="00383DCB">
      <w:pPr>
        <w:rPr>
          <w:szCs w:val="28"/>
        </w:rPr>
      </w:pPr>
    </w:p>
    <w:p w14:paraId="25083BDD" w14:textId="77777777" w:rsidR="00383DCB" w:rsidRDefault="00383DCB" w:rsidP="00383DCB">
      <w:pPr>
        <w:rPr>
          <w:szCs w:val="28"/>
        </w:rPr>
      </w:pPr>
    </w:p>
    <w:p w14:paraId="74E2BE9C" w14:textId="77777777" w:rsidR="00383DCB" w:rsidRDefault="00383DCB" w:rsidP="00383DCB">
      <w:pPr>
        <w:rPr>
          <w:szCs w:val="28"/>
        </w:rPr>
      </w:pPr>
    </w:p>
    <w:p w14:paraId="4C8DAA23" w14:textId="77777777" w:rsidR="00383DCB" w:rsidRDefault="00383DCB" w:rsidP="00383DCB">
      <w:pPr>
        <w:rPr>
          <w:szCs w:val="28"/>
        </w:rPr>
      </w:pPr>
    </w:p>
    <w:p w14:paraId="2A2092D1" w14:textId="77777777" w:rsidR="00383DCB" w:rsidRDefault="00383DCB" w:rsidP="00383DCB">
      <w:pPr>
        <w:rPr>
          <w:szCs w:val="28"/>
        </w:rPr>
      </w:pPr>
    </w:p>
    <w:p w14:paraId="14288692" w14:textId="77777777" w:rsidR="00383DCB" w:rsidRDefault="00383DCB" w:rsidP="00383DCB">
      <w:pPr>
        <w:rPr>
          <w:szCs w:val="28"/>
        </w:rPr>
      </w:pPr>
    </w:p>
    <w:p w14:paraId="526A47FC" w14:textId="77777777" w:rsidR="00383DCB" w:rsidRDefault="00383DCB" w:rsidP="00383DCB">
      <w:pPr>
        <w:rPr>
          <w:szCs w:val="28"/>
        </w:rPr>
      </w:pPr>
    </w:p>
    <w:p w14:paraId="2680DA6E" w14:textId="77777777" w:rsidR="00383DCB" w:rsidRDefault="00383DCB" w:rsidP="00383DCB">
      <w:pPr>
        <w:rPr>
          <w:szCs w:val="28"/>
        </w:rPr>
      </w:pPr>
    </w:p>
    <w:p w14:paraId="4DF0FEC9" w14:textId="77777777" w:rsidR="00383DCB" w:rsidRDefault="00383DCB" w:rsidP="00383DCB">
      <w:pPr>
        <w:rPr>
          <w:szCs w:val="28"/>
        </w:rPr>
      </w:pPr>
    </w:p>
    <w:p w14:paraId="7DAA294F" w14:textId="77777777" w:rsidR="00383DCB" w:rsidRDefault="00383DCB" w:rsidP="00383DCB">
      <w:pPr>
        <w:rPr>
          <w:szCs w:val="28"/>
        </w:rPr>
      </w:pPr>
    </w:p>
    <w:p w14:paraId="05F211FF" w14:textId="77777777" w:rsidR="00383DCB" w:rsidRDefault="00383DCB" w:rsidP="00383DCB">
      <w:pPr>
        <w:rPr>
          <w:szCs w:val="28"/>
        </w:rPr>
      </w:pPr>
    </w:p>
    <w:p w14:paraId="19DA7CE0" w14:textId="77777777" w:rsidR="00383DCB" w:rsidRDefault="00383DCB" w:rsidP="00383DCB">
      <w:pPr>
        <w:rPr>
          <w:szCs w:val="28"/>
        </w:rPr>
      </w:pPr>
    </w:p>
    <w:p w14:paraId="7AE3020F" w14:textId="77777777" w:rsidR="00383DCB" w:rsidRDefault="00383DCB" w:rsidP="00383DCB">
      <w:pPr>
        <w:rPr>
          <w:szCs w:val="28"/>
        </w:rPr>
      </w:pPr>
    </w:p>
    <w:p w14:paraId="427EB2EB" w14:textId="77777777" w:rsidR="00383DCB" w:rsidRDefault="00383DCB" w:rsidP="00383DCB">
      <w:pPr>
        <w:rPr>
          <w:szCs w:val="28"/>
        </w:rPr>
      </w:pPr>
    </w:p>
    <w:p w14:paraId="2CD202D3" w14:textId="77777777" w:rsidR="00383DCB" w:rsidRDefault="00383DCB" w:rsidP="00383DCB">
      <w:pPr>
        <w:rPr>
          <w:szCs w:val="28"/>
        </w:rPr>
      </w:pPr>
    </w:p>
    <w:p w14:paraId="499B1550" w14:textId="77777777" w:rsidR="00383DCB" w:rsidRDefault="00383DCB" w:rsidP="00383DCB">
      <w:pPr>
        <w:rPr>
          <w:szCs w:val="28"/>
        </w:rPr>
      </w:pPr>
    </w:p>
    <w:p w14:paraId="19825078" w14:textId="77777777" w:rsidR="00383DCB" w:rsidRDefault="00383DCB" w:rsidP="00383DCB">
      <w:pPr>
        <w:rPr>
          <w:szCs w:val="28"/>
        </w:rPr>
      </w:pPr>
    </w:p>
    <w:p w14:paraId="71395411" w14:textId="77777777" w:rsidR="00383DCB" w:rsidRDefault="00383DCB" w:rsidP="00383DCB">
      <w:pPr>
        <w:rPr>
          <w:szCs w:val="28"/>
        </w:rPr>
      </w:pPr>
    </w:p>
    <w:p w14:paraId="4F158FB5" w14:textId="77777777" w:rsidR="00383DCB" w:rsidRDefault="00383DCB" w:rsidP="00383DCB">
      <w:pPr>
        <w:rPr>
          <w:szCs w:val="28"/>
        </w:rPr>
      </w:pPr>
    </w:p>
    <w:p w14:paraId="395C8D56" w14:textId="77777777" w:rsidR="009E23D7" w:rsidRDefault="009E23D7" w:rsidP="00980302">
      <w:pPr>
        <w:rPr>
          <w:sz w:val="28"/>
          <w:szCs w:val="28"/>
        </w:rPr>
      </w:pPr>
    </w:p>
    <w:p w14:paraId="33A08E85" w14:textId="77777777" w:rsidR="00507796" w:rsidRDefault="00507796" w:rsidP="00980302">
      <w:pPr>
        <w:rPr>
          <w:sz w:val="28"/>
          <w:szCs w:val="28"/>
        </w:rPr>
      </w:pPr>
    </w:p>
    <w:p w14:paraId="58125062" w14:textId="77777777" w:rsidR="00507796" w:rsidRDefault="00507796" w:rsidP="00980302">
      <w:pPr>
        <w:rPr>
          <w:sz w:val="28"/>
          <w:szCs w:val="28"/>
        </w:rPr>
      </w:pPr>
    </w:p>
    <w:p w14:paraId="66C86B81" w14:textId="77777777" w:rsidR="00507796" w:rsidRDefault="00507796" w:rsidP="00980302">
      <w:pPr>
        <w:rPr>
          <w:sz w:val="28"/>
          <w:szCs w:val="28"/>
        </w:rPr>
      </w:pPr>
    </w:p>
    <w:p w14:paraId="3EEA42D3" w14:textId="77777777" w:rsidR="00507796" w:rsidRDefault="00507796" w:rsidP="00980302">
      <w:pPr>
        <w:rPr>
          <w:sz w:val="28"/>
          <w:szCs w:val="28"/>
        </w:rPr>
      </w:pPr>
    </w:p>
    <w:p w14:paraId="2CEFA43A" w14:textId="77777777" w:rsidR="00507796" w:rsidRDefault="00507796" w:rsidP="00980302">
      <w:pPr>
        <w:rPr>
          <w:sz w:val="28"/>
          <w:szCs w:val="28"/>
        </w:rPr>
      </w:pPr>
    </w:p>
    <w:p w14:paraId="34F6FF9A" w14:textId="77777777" w:rsidR="00507796" w:rsidRDefault="00507796" w:rsidP="00980302">
      <w:pPr>
        <w:rPr>
          <w:sz w:val="28"/>
          <w:szCs w:val="28"/>
        </w:rPr>
      </w:pPr>
    </w:p>
    <w:p w14:paraId="7C0D7DE8" w14:textId="77777777" w:rsidR="00507796" w:rsidRDefault="00507796" w:rsidP="00980302">
      <w:pPr>
        <w:rPr>
          <w:sz w:val="28"/>
          <w:szCs w:val="28"/>
        </w:rPr>
      </w:pPr>
    </w:p>
    <w:p w14:paraId="0F9BBCEB" w14:textId="3BE0C7C4" w:rsidR="00980302" w:rsidRPr="000522A4" w:rsidRDefault="00980302" w:rsidP="00980302">
      <w:r>
        <w:rPr>
          <w:sz w:val="28"/>
          <w:szCs w:val="28"/>
        </w:rPr>
        <w:lastRenderedPageBreak/>
        <w:t xml:space="preserve">                                        </w:t>
      </w:r>
      <w:r w:rsidR="009E2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</w:p>
    <w:p w14:paraId="64AB40F6" w14:textId="77777777" w:rsidR="00980302" w:rsidRDefault="00980302" w:rsidP="00980302">
      <w:pPr>
        <w:ind w:left="538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14:paraId="18E8030C" w14:textId="77777777" w:rsidR="00980302" w:rsidRDefault="00980302" w:rsidP="0098030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постановлением администрации                                                                     </w:t>
      </w:r>
    </w:p>
    <w:p w14:paraId="17C9A97F" w14:textId="0FE5473B" w:rsidR="00980302" w:rsidRDefault="00980302" w:rsidP="00980302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</w:t>
      </w:r>
      <w:proofErr w:type="spellStart"/>
      <w:r w:rsidR="009E23D7">
        <w:rPr>
          <w:bCs/>
          <w:color w:val="000000"/>
          <w:sz w:val="28"/>
          <w:szCs w:val="28"/>
        </w:rPr>
        <w:t>Койданского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   </w:t>
      </w:r>
    </w:p>
    <w:p w14:paraId="2E782137" w14:textId="3AE96993" w:rsidR="00980302" w:rsidRDefault="00980302" w:rsidP="00980302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</w:t>
      </w:r>
      <w:proofErr w:type="gramStart"/>
      <w:r>
        <w:rPr>
          <w:bCs/>
          <w:color w:val="000000"/>
          <w:sz w:val="28"/>
          <w:szCs w:val="28"/>
        </w:rPr>
        <w:t xml:space="preserve">« </w:t>
      </w:r>
      <w:r w:rsidR="00507796">
        <w:rPr>
          <w:bCs/>
          <w:color w:val="000000"/>
          <w:sz w:val="28"/>
          <w:szCs w:val="28"/>
          <w:u w:val="single"/>
        </w:rPr>
        <w:t>20</w:t>
      </w:r>
      <w:proofErr w:type="gramEnd"/>
      <w:r>
        <w:rPr>
          <w:bCs/>
          <w:color w:val="000000"/>
          <w:sz w:val="28"/>
          <w:szCs w:val="28"/>
        </w:rPr>
        <w:t xml:space="preserve"> » </w:t>
      </w:r>
      <w:r w:rsidR="00507796">
        <w:rPr>
          <w:bCs/>
          <w:color w:val="000000"/>
          <w:sz w:val="28"/>
          <w:szCs w:val="28"/>
          <w:u w:val="single"/>
        </w:rPr>
        <w:t xml:space="preserve">ноября </w:t>
      </w:r>
      <w:r>
        <w:rPr>
          <w:bCs/>
          <w:color w:val="000000"/>
          <w:sz w:val="28"/>
          <w:szCs w:val="28"/>
        </w:rPr>
        <w:t>2023 г. №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="00507796">
        <w:rPr>
          <w:bCs/>
          <w:color w:val="000000"/>
          <w:sz w:val="28"/>
          <w:szCs w:val="28"/>
          <w:u w:val="single"/>
        </w:rPr>
        <w:t>189</w:t>
      </w:r>
    </w:p>
    <w:p w14:paraId="519EF7AC" w14:textId="77777777" w:rsidR="00980302" w:rsidRDefault="00980302" w:rsidP="00980302"/>
    <w:p w14:paraId="5A906044" w14:textId="77777777" w:rsidR="00980302" w:rsidRDefault="00980302" w:rsidP="00980302"/>
    <w:p w14:paraId="6FCA0849" w14:textId="77777777" w:rsidR="00980302" w:rsidRDefault="00980302" w:rsidP="00980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4ACD4D4" w14:textId="77777777" w:rsidR="00980302" w:rsidRDefault="00980302" w:rsidP="00980302">
      <w:pPr>
        <w:ind w:firstLine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сведений о расходах муниципального служащего, 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</w:t>
      </w:r>
    </w:p>
    <w:p w14:paraId="656D89AD" w14:textId="77777777" w:rsidR="00980302" w:rsidRDefault="00980302" w:rsidP="00980302">
      <w:pPr>
        <w:rPr>
          <w:sz w:val="28"/>
          <w:szCs w:val="28"/>
        </w:rPr>
      </w:pPr>
    </w:p>
    <w:p w14:paraId="3647A8AF" w14:textId="77777777" w:rsidR="00980302" w:rsidRDefault="00980302" w:rsidP="00980302">
      <w:pPr>
        <w:rPr>
          <w:sz w:val="28"/>
          <w:szCs w:val="28"/>
        </w:rPr>
      </w:pPr>
    </w:p>
    <w:p w14:paraId="761F1E8F" w14:textId="5F530D4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порядок и сроки представления лицами, замещающими должности муниципальной службы в Администрации </w:t>
      </w:r>
      <w:proofErr w:type="spellStart"/>
      <w:r w:rsidR="009E23D7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сведений о своих расходах, а также о расходах своих супруги (супруга) и несовершеннолетних детей </w:t>
      </w:r>
      <w:r>
        <w:rPr>
          <w:sz w:val="28"/>
          <w:szCs w:val="28"/>
          <w:shd w:val="clear" w:color="auto" w:fill="FFFFFF"/>
        </w:rPr>
        <w:t>по каждой сделке, предусмотренной </w:t>
      </w:r>
      <w:hyperlink r:id="rId7" w:anchor="/document/70271682/entry/301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частью 1 статьи 3</w:t>
        </w:r>
      </w:hyperlink>
      <w:r>
        <w:rPr>
          <w:sz w:val="28"/>
          <w:szCs w:val="28"/>
          <w:shd w:val="clear" w:color="auto" w:fill="FFFFFF"/>
        </w:rPr>
        <w:t> Федерального закона от 03.12.2012 №230-ФЗ «О контроле за соответствием расходов лиц, замещающих государственные должности, и иных лиц их доходам»,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</w:p>
    <w:p w14:paraId="22E43DC0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2. Муниципальные служащие представляют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</w:p>
    <w:p w14:paraId="2921B483" w14:textId="31B24BBF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3. Сведения о расходах представляют лица, замещающие должности муниципальной службы в </w:t>
      </w:r>
      <w:proofErr w:type="spellStart"/>
      <w:r w:rsidR="009E23D7">
        <w:rPr>
          <w:sz w:val="28"/>
          <w:szCs w:val="28"/>
        </w:rPr>
        <w:t>Койданском</w:t>
      </w:r>
      <w:proofErr w:type="spellEnd"/>
      <w:r>
        <w:rPr>
          <w:sz w:val="28"/>
          <w:szCs w:val="28"/>
        </w:rPr>
        <w:t xml:space="preserve"> сельском поселении,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14:paraId="0D16BD31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 Федерального закона от 03.12.2012                  № 230-ФЗ «О контроле за соответствием расходов лиц, замещающих государственные должности, и иных лиц их доходам» лицо, замещающее </w:t>
      </w:r>
      <w:r>
        <w:rPr>
          <w:sz w:val="28"/>
          <w:szCs w:val="28"/>
        </w:rPr>
        <w:lastRenderedPageBreak/>
        <w:t xml:space="preserve">должность муниципальной службы, обязано ежегодно в сроки, установленные для представления сведений 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14:paraId="3C64ABBC" w14:textId="52BCB2FD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4. Сведения о расходах представляются </w:t>
      </w:r>
      <w:r w:rsidR="00383DCB">
        <w:rPr>
          <w:sz w:val="28"/>
          <w:szCs w:val="28"/>
        </w:rPr>
        <w:t>заместителю главы администрации</w:t>
      </w:r>
      <w:r>
        <w:rPr>
          <w:sz w:val="28"/>
          <w:szCs w:val="28"/>
        </w:rPr>
        <w:t xml:space="preserve"> </w:t>
      </w:r>
      <w:proofErr w:type="spellStart"/>
      <w:r w:rsidR="009E23D7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</w:p>
    <w:p w14:paraId="7D1D2834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14:paraId="629C5C15" w14:textId="214B021D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службу в Администрации </w:t>
      </w:r>
      <w:proofErr w:type="spellStart"/>
      <w:r w:rsidR="009E23D7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и урегулированию конфликта интересов. </w:t>
      </w:r>
    </w:p>
    <w:p w14:paraId="238581F3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7. Контроль за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Карачаево-Черкесской Республики. </w:t>
      </w:r>
    </w:p>
    <w:p w14:paraId="53D70578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14:paraId="7AF99D4A" w14:textId="7BC3E2FB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9.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</w:t>
      </w:r>
      <w:r>
        <w:rPr>
          <w:sz w:val="28"/>
          <w:szCs w:val="28"/>
        </w:rPr>
        <w:lastRenderedPageBreak/>
        <w:t xml:space="preserve">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пункте 3 настоящего Порядка, и их супруг (супругов) за три последних года, предшествующих отчетному периоду, размещаются в информационно-телекоммуникационной сети «Интернет» на официальном сайте Администрации </w:t>
      </w:r>
      <w:proofErr w:type="spellStart"/>
      <w:r w:rsidR="009E23D7"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 </w:t>
      </w:r>
    </w:p>
    <w:p w14:paraId="551411C6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>10. Главный специалист по правовой и кадровой работе, в должностные обязанности которого входит работа со сведениями о расходах, обязан:</w:t>
      </w:r>
    </w:p>
    <w:p w14:paraId="7DFAB65D" w14:textId="77777777" w:rsidR="00980302" w:rsidRDefault="00980302" w:rsidP="009803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анализ поступающих в соответствии с </w:t>
      </w:r>
      <w:hyperlink r:id="rId8" w:history="1">
        <w:r>
          <w:rPr>
            <w:rStyle w:val="a4"/>
            <w:b w:val="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 и Федеральным законом от 25.12.2008 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 </w:t>
      </w:r>
      <w:hyperlink r:id="rId9" w:anchor="/document/70271682/entry/2011" w:history="1">
        <w:r>
          <w:rPr>
            <w:rStyle w:val="a3"/>
            <w:color w:val="auto"/>
            <w:sz w:val="28"/>
            <w:szCs w:val="28"/>
          </w:rPr>
          <w:t>пункте 1 части 1 статьи 2</w:t>
        </w:r>
      </w:hyperlink>
      <w:r>
        <w:rPr>
          <w:sz w:val="28"/>
          <w:szCs w:val="28"/>
        </w:rPr>
        <w:t> настоящего Федерального закона, его супруги (супруга) и несовершеннолетних детей;</w:t>
      </w:r>
    </w:p>
    <w:p w14:paraId="1632FB09" w14:textId="77777777" w:rsidR="00980302" w:rsidRDefault="00980302" w:rsidP="0098030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принимать сведения, представляемые в соответствии с </w:t>
      </w:r>
      <w:hyperlink r:id="rId10" w:anchor="/document/70271682/entry/301" w:history="1">
        <w:r>
          <w:rPr>
            <w:rStyle w:val="a3"/>
            <w:color w:val="auto"/>
            <w:sz w:val="28"/>
            <w:szCs w:val="28"/>
          </w:rPr>
          <w:t>частью 1 статьи 3</w:t>
        </w:r>
      </w:hyperlink>
      <w:r>
        <w:rPr>
          <w:sz w:val="28"/>
          <w:szCs w:val="28"/>
        </w:rPr>
        <w:t> </w:t>
      </w:r>
      <w:hyperlink r:id="rId11" w:history="1">
        <w:r>
          <w:rPr>
            <w:rStyle w:val="a4"/>
            <w:b w:val="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доходам».</w:t>
      </w:r>
    </w:p>
    <w:p w14:paraId="3CD53574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11. Главный специалист по правовой и кадровой работе, в должностные обязанности которого входит работа со сведениями о расходах, виновный в их разглашении или неправомерном использовании, несет ответственность в соответствии с законодательством Российской Федерации. </w:t>
      </w:r>
    </w:p>
    <w:p w14:paraId="5A706AEC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12. Сведения о расходах приобщаются к личному делу лица, их представившего. </w:t>
      </w:r>
    </w:p>
    <w:p w14:paraId="25C2BA06" w14:textId="77777777" w:rsidR="00980302" w:rsidRDefault="00980302" w:rsidP="00980302">
      <w:pPr>
        <w:tabs>
          <w:tab w:val="left" w:pos="567"/>
          <w:tab w:val="left" w:pos="18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13.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 случае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не предоставления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не зависящих от него обстоятельств сведений о доходах, об имуществе и обязательствах имущественного характера гражданин и кандидат, претендующий на замещение должности муниципальной службы   может предоставлено уведомление не позднее чем через один месяц со дня прекращения действия, не зависящих от него обстоятельств, препятствующих соблюдению таких ограничений, запретов и требований.</w:t>
      </w:r>
    </w:p>
    <w:p w14:paraId="3A674D4D" w14:textId="77777777" w:rsidR="00980302" w:rsidRDefault="00980302" w:rsidP="00980302">
      <w:pPr>
        <w:tabs>
          <w:tab w:val="left" w:pos="567"/>
          <w:tab w:val="left" w:pos="18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К таким обстоятельствам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запретительные или ограничительные меры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принимаемые органами местного самоуправления.</w:t>
      </w:r>
    </w:p>
    <w:p w14:paraId="280D43A3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</w:t>
      </w:r>
      <w:r>
        <w:rPr>
          <w:sz w:val="28"/>
          <w:szCs w:val="28"/>
        </w:rPr>
        <w:lastRenderedPageBreak/>
        <w:t xml:space="preserve">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14:paraId="1FE894B1" w14:textId="77777777" w:rsidR="00980302" w:rsidRDefault="00980302" w:rsidP="00980302">
      <w:pPr>
        <w:rPr>
          <w:sz w:val="28"/>
          <w:szCs w:val="28"/>
        </w:rPr>
      </w:pPr>
      <w:r>
        <w:rPr>
          <w:sz w:val="28"/>
          <w:szCs w:val="28"/>
        </w:rPr>
        <w:t>14. Решение об осуществлении контроля за расходами лиц, указанных в пункте 3 настоящего Порядка, принимается уполномоченным им должностным лицом в установленном порядке.</w:t>
      </w:r>
    </w:p>
    <w:p w14:paraId="389D00ED" w14:textId="77777777" w:rsidR="00980302" w:rsidRDefault="00980302" w:rsidP="00980302">
      <w:pPr>
        <w:rPr>
          <w:sz w:val="28"/>
          <w:szCs w:val="28"/>
        </w:rPr>
      </w:pPr>
    </w:p>
    <w:p w14:paraId="7A394788" w14:textId="77777777" w:rsidR="00980302" w:rsidRDefault="00980302" w:rsidP="00980302">
      <w:pPr>
        <w:rPr>
          <w:sz w:val="28"/>
          <w:szCs w:val="28"/>
        </w:rPr>
      </w:pPr>
    </w:p>
    <w:p w14:paraId="027A1888" w14:textId="77777777" w:rsidR="00980302" w:rsidRDefault="00980302" w:rsidP="00980302"/>
    <w:p w14:paraId="210BD115" w14:textId="77777777" w:rsidR="003E1633" w:rsidRDefault="003E1633"/>
    <w:p w14:paraId="621BDF2A" w14:textId="77777777" w:rsidR="00CA28CA" w:rsidRPr="00CA28CA" w:rsidRDefault="00CA28CA" w:rsidP="00CA28CA"/>
    <w:p w14:paraId="4624ABF3" w14:textId="77777777" w:rsidR="00CA28CA" w:rsidRPr="00CA28CA" w:rsidRDefault="00CA28CA" w:rsidP="00CA28CA"/>
    <w:p w14:paraId="0820902B" w14:textId="77777777" w:rsidR="00CA28CA" w:rsidRPr="00CA28CA" w:rsidRDefault="00CA28CA" w:rsidP="00CA28CA"/>
    <w:p w14:paraId="21C64FE4" w14:textId="77777777" w:rsidR="00CA28CA" w:rsidRPr="00CA28CA" w:rsidRDefault="00CA28CA" w:rsidP="00CA28CA"/>
    <w:p w14:paraId="4E340DD8" w14:textId="77777777" w:rsidR="00CA28CA" w:rsidRPr="00CA28CA" w:rsidRDefault="00CA28CA" w:rsidP="00CA28CA"/>
    <w:p w14:paraId="386CD3F3" w14:textId="77777777" w:rsidR="00CA28CA" w:rsidRPr="00CA28CA" w:rsidRDefault="00CA28CA" w:rsidP="00CA28CA"/>
    <w:p w14:paraId="5D2B1C5F" w14:textId="77777777" w:rsidR="00CA28CA" w:rsidRPr="00CA28CA" w:rsidRDefault="00CA28CA" w:rsidP="00CA28CA"/>
    <w:p w14:paraId="5B4F3F1C" w14:textId="77777777" w:rsidR="00CA28CA" w:rsidRPr="00CA28CA" w:rsidRDefault="00CA28CA" w:rsidP="00CA28CA"/>
    <w:p w14:paraId="2FE6C80B" w14:textId="77777777" w:rsidR="00CA28CA" w:rsidRPr="00CA28CA" w:rsidRDefault="00CA28CA" w:rsidP="00CA28CA"/>
    <w:p w14:paraId="4868D97B" w14:textId="77777777" w:rsidR="00CA28CA" w:rsidRPr="00CA28CA" w:rsidRDefault="00CA28CA" w:rsidP="00CA28CA"/>
    <w:p w14:paraId="4253DF42" w14:textId="77777777" w:rsidR="00CA28CA" w:rsidRPr="00CA28CA" w:rsidRDefault="00CA28CA" w:rsidP="00CA28CA"/>
    <w:p w14:paraId="3424D626" w14:textId="77777777" w:rsidR="00CA28CA" w:rsidRPr="00CA28CA" w:rsidRDefault="00CA28CA" w:rsidP="00CA28CA"/>
    <w:p w14:paraId="7D5FDCC4" w14:textId="77777777" w:rsidR="00CA28CA" w:rsidRPr="00CA28CA" w:rsidRDefault="00CA28CA" w:rsidP="00CA28CA"/>
    <w:p w14:paraId="1DC920D7" w14:textId="77777777" w:rsidR="00CA28CA" w:rsidRPr="00CA28CA" w:rsidRDefault="00CA28CA" w:rsidP="00CA28CA"/>
    <w:p w14:paraId="676D2771" w14:textId="77777777" w:rsidR="00CA28CA" w:rsidRPr="00CA28CA" w:rsidRDefault="00CA28CA" w:rsidP="00CA28CA"/>
    <w:p w14:paraId="47A77B8A" w14:textId="77777777" w:rsidR="00CA28CA" w:rsidRPr="00CA28CA" w:rsidRDefault="00CA28CA" w:rsidP="00CA28CA"/>
    <w:p w14:paraId="1C8AEDB6" w14:textId="77777777" w:rsidR="00CA28CA" w:rsidRPr="00CA28CA" w:rsidRDefault="00CA28CA" w:rsidP="00CA28CA"/>
    <w:p w14:paraId="3638D10B" w14:textId="77777777" w:rsidR="00CA28CA" w:rsidRPr="00CA28CA" w:rsidRDefault="00CA28CA" w:rsidP="00CA28CA"/>
    <w:p w14:paraId="0B25948E" w14:textId="77777777" w:rsidR="00CA28CA" w:rsidRPr="00CA28CA" w:rsidRDefault="00CA28CA" w:rsidP="00CA28CA"/>
    <w:p w14:paraId="6C3ADCCF" w14:textId="77777777" w:rsidR="00CA28CA" w:rsidRPr="00CA28CA" w:rsidRDefault="00CA28CA" w:rsidP="00CA28CA"/>
    <w:p w14:paraId="1507D357" w14:textId="77777777" w:rsidR="00CA28CA" w:rsidRPr="00CA28CA" w:rsidRDefault="00CA28CA" w:rsidP="00CA28CA"/>
    <w:p w14:paraId="7F124C63" w14:textId="77777777" w:rsidR="00CA28CA" w:rsidRPr="00CA28CA" w:rsidRDefault="00CA28CA" w:rsidP="00CA28CA"/>
    <w:p w14:paraId="133C7879" w14:textId="77777777" w:rsidR="00CA28CA" w:rsidRPr="00CA28CA" w:rsidRDefault="00CA28CA" w:rsidP="00CA28CA"/>
    <w:p w14:paraId="54005EF5" w14:textId="77777777" w:rsidR="00CA28CA" w:rsidRPr="00CA28CA" w:rsidRDefault="00CA28CA" w:rsidP="00CA28CA"/>
    <w:p w14:paraId="31C89EF4" w14:textId="77777777" w:rsidR="00CA28CA" w:rsidRPr="00CA28CA" w:rsidRDefault="00CA28CA" w:rsidP="00CA28CA"/>
    <w:p w14:paraId="66B3D375" w14:textId="77777777" w:rsidR="00CA28CA" w:rsidRPr="00CA28CA" w:rsidRDefault="00CA28CA" w:rsidP="00CA28CA"/>
    <w:p w14:paraId="4DEEA0E0" w14:textId="77777777" w:rsidR="00CA28CA" w:rsidRPr="00CA28CA" w:rsidRDefault="00CA28CA" w:rsidP="00CA28CA"/>
    <w:p w14:paraId="1EE1A587" w14:textId="77777777" w:rsidR="00CA28CA" w:rsidRPr="00CA28CA" w:rsidRDefault="00CA28CA" w:rsidP="00CA28CA"/>
    <w:p w14:paraId="4F298C27" w14:textId="77777777" w:rsidR="00CA28CA" w:rsidRPr="00CA28CA" w:rsidRDefault="00CA28CA" w:rsidP="00CA28CA"/>
    <w:p w14:paraId="01C8572D" w14:textId="77777777" w:rsidR="00CA28CA" w:rsidRDefault="00CA28CA" w:rsidP="00CA28CA"/>
    <w:p w14:paraId="09E05F78" w14:textId="77777777" w:rsidR="00CA28CA" w:rsidRPr="00CA28CA" w:rsidRDefault="00CA28CA" w:rsidP="00CA28CA"/>
    <w:p w14:paraId="4E4B4DE1" w14:textId="77777777" w:rsidR="00CA28CA" w:rsidRDefault="00CA28CA" w:rsidP="00CA28CA"/>
    <w:p w14:paraId="694F98A4" w14:textId="77777777" w:rsidR="00CA28CA" w:rsidRDefault="00CA28CA" w:rsidP="00CA28CA"/>
    <w:p w14:paraId="6487DE47" w14:textId="4B67329E" w:rsidR="00CA28CA" w:rsidRDefault="00CA28CA" w:rsidP="00CA28CA">
      <w:pPr>
        <w:tabs>
          <w:tab w:val="left" w:pos="3465"/>
        </w:tabs>
      </w:pPr>
      <w:r>
        <w:tab/>
      </w:r>
    </w:p>
    <w:p w14:paraId="15FEDB34" w14:textId="77777777" w:rsidR="00CA28CA" w:rsidRDefault="00CA28CA" w:rsidP="00CA28CA">
      <w:pPr>
        <w:tabs>
          <w:tab w:val="left" w:pos="3465"/>
        </w:tabs>
      </w:pPr>
    </w:p>
    <w:p w14:paraId="51C6D5C1" w14:textId="77777777" w:rsidR="00CA28CA" w:rsidRDefault="00CA28CA" w:rsidP="00CA28CA">
      <w:pPr>
        <w:tabs>
          <w:tab w:val="left" w:pos="3465"/>
        </w:tabs>
      </w:pPr>
    </w:p>
    <w:p w14:paraId="193C21D5" w14:textId="77777777" w:rsidR="00CA28CA" w:rsidRDefault="00CA28CA" w:rsidP="00CA28CA">
      <w:pPr>
        <w:tabs>
          <w:tab w:val="left" w:pos="3465"/>
        </w:tabs>
      </w:pPr>
    </w:p>
    <w:p w14:paraId="6D2AB513" w14:textId="77777777" w:rsidR="00CA28CA" w:rsidRDefault="00CA28CA" w:rsidP="00CA28CA">
      <w:pPr>
        <w:tabs>
          <w:tab w:val="left" w:pos="3465"/>
        </w:tabs>
      </w:pPr>
    </w:p>
    <w:p w14:paraId="0F777A7F" w14:textId="77777777" w:rsidR="00CA28CA" w:rsidRDefault="00CA28CA" w:rsidP="00CA28CA">
      <w:pPr>
        <w:tabs>
          <w:tab w:val="left" w:pos="3465"/>
        </w:tabs>
      </w:pPr>
    </w:p>
    <w:p w14:paraId="0A59BCB4" w14:textId="77777777" w:rsidR="00CA28CA" w:rsidRDefault="00CA28CA" w:rsidP="00CA28CA">
      <w:pPr>
        <w:tabs>
          <w:tab w:val="left" w:pos="3465"/>
        </w:tabs>
      </w:pPr>
    </w:p>
    <w:p w14:paraId="0112664E" w14:textId="77777777" w:rsidR="00CA28CA" w:rsidRDefault="00CA28CA" w:rsidP="00CA28CA">
      <w:pPr>
        <w:tabs>
          <w:tab w:val="left" w:pos="3465"/>
        </w:tabs>
      </w:pPr>
    </w:p>
    <w:p w14:paraId="3DAD18F2" w14:textId="77777777" w:rsidR="00CA28CA" w:rsidRDefault="00CA28CA" w:rsidP="00CA28CA">
      <w:pPr>
        <w:rPr>
          <w:sz w:val="28"/>
          <w:szCs w:val="28"/>
        </w:rPr>
      </w:pPr>
      <w:r>
        <w:lastRenderedPageBreak/>
        <w:tab/>
      </w:r>
    </w:p>
    <w:p w14:paraId="34A2D47B" w14:textId="77777777" w:rsidR="00CA28CA" w:rsidRPr="00CA28CA" w:rsidRDefault="00CA28CA" w:rsidP="00CA28CA">
      <w:pPr>
        <w:tabs>
          <w:tab w:val="left" w:pos="2670"/>
        </w:tabs>
        <w:suppressAutoHyphens/>
        <w:rPr>
          <w:sz w:val="28"/>
          <w:szCs w:val="28"/>
        </w:rPr>
      </w:pPr>
    </w:p>
    <w:p w14:paraId="65BE40FB" w14:textId="77777777" w:rsidR="00CA28CA" w:rsidRPr="00CA28CA" w:rsidRDefault="00CA28CA" w:rsidP="00CA28CA">
      <w:pPr>
        <w:tabs>
          <w:tab w:val="left" w:pos="2670"/>
        </w:tabs>
        <w:suppressAutoHyphens/>
        <w:rPr>
          <w:sz w:val="28"/>
          <w:szCs w:val="28"/>
        </w:rPr>
      </w:pPr>
      <w:r w:rsidRPr="00CA28CA">
        <w:rPr>
          <w:sz w:val="28"/>
          <w:szCs w:val="28"/>
        </w:rPr>
        <w:t xml:space="preserve">                                                        ЗАКЛЮЧЕНИЕ</w:t>
      </w:r>
    </w:p>
    <w:p w14:paraId="4ECFD644" w14:textId="77777777" w:rsidR="00CA28CA" w:rsidRPr="00CA28CA" w:rsidRDefault="00CA28CA" w:rsidP="00CA28CA">
      <w:pPr>
        <w:tabs>
          <w:tab w:val="left" w:pos="2670"/>
        </w:tabs>
        <w:rPr>
          <w:sz w:val="28"/>
          <w:szCs w:val="28"/>
        </w:rPr>
      </w:pPr>
    </w:p>
    <w:p w14:paraId="5D372AFD" w14:textId="0447D642" w:rsidR="00CA28CA" w:rsidRPr="00CA28CA" w:rsidRDefault="00CA28CA" w:rsidP="00CA28CA">
      <w:pPr>
        <w:tabs>
          <w:tab w:val="left" w:pos="8021"/>
          <w:tab w:val="left" w:leader="underscore" w:pos="9168"/>
        </w:tabs>
        <w:suppressAutoHyphens/>
        <w:autoSpaceDE w:val="0"/>
        <w:spacing w:before="77"/>
        <w:rPr>
          <w:sz w:val="28"/>
          <w:szCs w:val="28"/>
        </w:rPr>
      </w:pPr>
      <w:r w:rsidRPr="00CA28CA">
        <w:rPr>
          <w:kern w:val="2"/>
          <w:sz w:val="28"/>
          <w:szCs w:val="28"/>
        </w:rPr>
        <w:t xml:space="preserve">по результатам проведения антикоррупционной экспертизы  </w:t>
      </w:r>
      <w:r w:rsidR="00507796">
        <w:rPr>
          <w:kern w:val="2"/>
          <w:sz w:val="28"/>
          <w:szCs w:val="28"/>
        </w:rPr>
        <w:t xml:space="preserve"> </w:t>
      </w:r>
      <w:r w:rsidRPr="00CA28CA">
        <w:rPr>
          <w:kern w:val="2"/>
          <w:sz w:val="28"/>
          <w:szCs w:val="28"/>
        </w:rPr>
        <w:t xml:space="preserve">постановления администрации </w:t>
      </w:r>
      <w:proofErr w:type="spellStart"/>
      <w:r w:rsidRPr="00CA28CA">
        <w:rPr>
          <w:kern w:val="2"/>
          <w:sz w:val="28"/>
          <w:szCs w:val="28"/>
        </w:rPr>
        <w:t>Койданского</w:t>
      </w:r>
      <w:proofErr w:type="spellEnd"/>
      <w:r w:rsidRPr="00CA28CA">
        <w:rPr>
          <w:kern w:val="2"/>
          <w:sz w:val="28"/>
          <w:szCs w:val="28"/>
        </w:rPr>
        <w:t xml:space="preserve"> сельского поселения </w:t>
      </w:r>
      <w:r w:rsidR="00507796">
        <w:rPr>
          <w:kern w:val="2"/>
          <w:sz w:val="28"/>
          <w:szCs w:val="28"/>
        </w:rPr>
        <w:t>от 20.11.2023 года № 189</w:t>
      </w:r>
      <w:r w:rsidRPr="00CA28CA">
        <w:rPr>
          <w:kern w:val="2"/>
          <w:sz w:val="28"/>
          <w:szCs w:val="28"/>
        </w:rPr>
        <w:t xml:space="preserve"> «</w:t>
      </w:r>
      <w:r w:rsidRPr="00CA28CA">
        <w:rPr>
          <w:sz w:val="28"/>
          <w:szCs w:val="28"/>
        </w:rPr>
        <w:t>Об утверждении Порядка осуществления контроля за соответствием расходов муниципальных служащих, их супругов и несовершеннолетних детей их доходам»</w:t>
      </w:r>
    </w:p>
    <w:p w14:paraId="28792346" w14:textId="4F46EADB" w:rsidR="00CA28CA" w:rsidRPr="00CA28CA" w:rsidRDefault="00CA28CA" w:rsidP="00CA28CA">
      <w:pPr>
        <w:tabs>
          <w:tab w:val="left" w:pos="8021"/>
          <w:tab w:val="left" w:leader="underscore" w:pos="9168"/>
        </w:tabs>
        <w:suppressAutoHyphens/>
        <w:autoSpaceDE w:val="0"/>
        <w:spacing w:before="77"/>
        <w:rPr>
          <w:b/>
          <w:sz w:val="28"/>
          <w:szCs w:val="28"/>
        </w:rPr>
      </w:pPr>
      <w:r w:rsidRPr="00CA28CA">
        <w:rPr>
          <w:kern w:val="2"/>
          <w:sz w:val="28"/>
          <w:szCs w:val="28"/>
        </w:rPr>
        <w:t xml:space="preserve">     Мною, </w:t>
      </w:r>
      <w:r w:rsidRPr="00CA28CA">
        <w:rPr>
          <w:sz w:val="28"/>
          <w:szCs w:val="28"/>
        </w:rPr>
        <w:t>заместителем главы администрации</w:t>
      </w:r>
      <w:r w:rsidRPr="00CA28CA">
        <w:rPr>
          <w:kern w:val="2"/>
          <w:sz w:val="28"/>
          <w:szCs w:val="28"/>
        </w:rPr>
        <w:t xml:space="preserve"> </w:t>
      </w:r>
      <w:proofErr w:type="spellStart"/>
      <w:r w:rsidRPr="00CA28CA">
        <w:rPr>
          <w:kern w:val="2"/>
          <w:sz w:val="28"/>
          <w:szCs w:val="28"/>
        </w:rPr>
        <w:t>Койданского</w:t>
      </w:r>
      <w:proofErr w:type="spellEnd"/>
      <w:r w:rsidRPr="00CA28CA">
        <w:rPr>
          <w:kern w:val="2"/>
          <w:sz w:val="28"/>
          <w:szCs w:val="28"/>
        </w:rPr>
        <w:t xml:space="preserve"> сельского поселения Боташевым Р.А. проведена  антикоррупционная  экспертиза  </w:t>
      </w:r>
      <w:r w:rsidR="00507796">
        <w:rPr>
          <w:kern w:val="2"/>
          <w:sz w:val="28"/>
          <w:szCs w:val="28"/>
        </w:rPr>
        <w:t xml:space="preserve"> </w:t>
      </w:r>
      <w:r w:rsidRPr="00CA28CA">
        <w:rPr>
          <w:kern w:val="2"/>
          <w:sz w:val="28"/>
          <w:szCs w:val="28"/>
        </w:rPr>
        <w:t xml:space="preserve"> постановления администрации   </w:t>
      </w:r>
      <w:proofErr w:type="spellStart"/>
      <w:r w:rsidRPr="00CA28CA">
        <w:rPr>
          <w:kern w:val="2"/>
          <w:sz w:val="28"/>
          <w:szCs w:val="28"/>
        </w:rPr>
        <w:t>Койданского</w:t>
      </w:r>
      <w:proofErr w:type="spellEnd"/>
      <w:r w:rsidRPr="00CA28CA">
        <w:rPr>
          <w:kern w:val="2"/>
          <w:sz w:val="28"/>
          <w:szCs w:val="28"/>
        </w:rPr>
        <w:t xml:space="preserve">  сельского поселения</w:t>
      </w:r>
      <w:r w:rsidRPr="00CA28CA">
        <w:rPr>
          <w:kern w:val="2"/>
          <w:sz w:val="28"/>
          <w:szCs w:val="28"/>
          <w:lang w:eastAsia="ar-SA"/>
        </w:rPr>
        <w:t xml:space="preserve"> </w:t>
      </w:r>
      <w:r w:rsidR="00507796">
        <w:rPr>
          <w:kern w:val="2"/>
          <w:sz w:val="28"/>
          <w:szCs w:val="28"/>
          <w:lang w:eastAsia="ar-SA"/>
        </w:rPr>
        <w:t xml:space="preserve"> от 20.11.2023 года № 189</w:t>
      </w:r>
      <w:r w:rsidRPr="00CA28CA">
        <w:rPr>
          <w:kern w:val="2"/>
          <w:sz w:val="28"/>
          <w:szCs w:val="28"/>
          <w:lang w:eastAsia="ar-SA"/>
        </w:rPr>
        <w:t xml:space="preserve">   «</w:t>
      </w:r>
      <w:r w:rsidRPr="00CA28CA">
        <w:rPr>
          <w:sz w:val="28"/>
          <w:szCs w:val="28"/>
        </w:rPr>
        <w:t>Об утверждении Порядка осуществления контроля за соответствием расходов муниципальных служащих, их супругов и несовершеннолетних детей их доходам»</w:t>
      </w:r>
      <w:r>
        <w:rPr>
          <w:sz w:val="28"/>
          <w:szCs w:val="28"/>
        </w:rPr>
        <w:t>.</w:t>
      </w:r>
    </w:p>
    <w:p w14:paraId="4A4AF578" w14:textId="77777777" w:rsidR="00CA28CA" w:rsidRPr="00CA28CA" w:rsidRDefault="00CA28CA" w:rsidP="00CA28CA">
      <w:pPr>
        <w:rPr>
          <w:sz w:val="28"/>
          <w:szCs w:val="28"/>
        </w:rPr>
      </w:pPr>
      <w:r w:rsidRPr="00CA28CA">
        <w:rPr>
          <w:sz w:val="28"/>
          <w:szCs w:val="28"/>
        </w:rPr>
        <w:t xml:space="preserve">   В ходе антикоррупционной </w:t>
      </w:r>
      <w:proofErr w:type="gramStart"/>
      <w:r w:rsidRPr="00CA28CA">
        <w:rPr>
          <w:sz w:val="28"/>
          <w:szCs w:val="28"/>
        </w:rPr>
        <w:t>экспертизы  коррупционные</w:t>
      </w:r>
      <w:proofErr w:type="gramEnd"/>
      <w:r w:rsidRPr="00CA28CA">
        <w:rPr>
          <w:sz w:val="28"/>
          <w:szCs w:val="28"/>
        </w:rPr>
        <w:t xml:space="preserve"> факторы, предусмотренные Методикой проведения антикоррупционной экспертизы проектов нормативных правовых актов, утвержденной постановлением Правительства Российской Федерации от 26.02.2010 № 96, в рассматриваемом решении не выявлено.</w:t>
      </w:r>
    </w:p>
    <w:p w14:paraId="38B7C98C" w14:textId="77777777" w:rsidR="00CA28CA" w:rsidRPr="00CA28CA" w:rsidRDefault="00CA28CA" w:rsidP="00CA28CA">
      <w:pPr>
        <w:tabs>
          <w:tab w:val="left" w:pos="2670"/>
        </w:tabs>
        <w:rPr>
          <w:sz w:val="28"/>
          <w:szCs w:val="28"/>
        </w:rPr>
      </w:pPr>
    </w:p>
    <w:p w14:paraId="7DBBC83D" w14:textId="77777777" w:rsidR="00CA28CA" w:rsidRPr="00CA28CA" w:rsidRDefault="00CA28CA" w:rsidP="00CA28CA">
      <w:pPr>
        <w:rPr>
          <w:sz w:val="28"/>
          <w:szCs w:val="28"/>
        </w:rPr>
      </w:pPr>
    </w:p>
    <w:p w14:paraId="27FDB7D5" w14:textId="77777777" w:rsidR="00CA28CA" w:rsidRPr="00CA28CA" w:rsidRDefault="00CA28CA" w:rsidP="00CA28CA">
      <w:pPr>
        <w:rPr>
          <w:sz w:val="28"/>
          <w:szCs w:val="28"/>
        </w:rPr>
      </w:pPr>
    </w:p>
    <w:p w14:paraId="4B8240F8" w14:textId="77777777" w:rsidR="00CA28CA" w:rsidRPr="00CA28CA" w:rsidRDefault="00CA28CA" w:rsidP="00CA28CA">
      <w:pPr>
        <w:rPr>
          <w:sz w:val="28"/>
          <w:szCs w:val="28"/>
        </w:rPr>
      </w:pPr>
    </w:p>
    <w:p w14:paraId="5F0334B9" w14:textId="77777777" w:rsidR="00CA28CA" w:rsidRPr="00CA28CA" w:rsidRDefault="00CA28CA" w:rsidP="00CA28CA">
      <w:pPr>
        <w:rPr>
          <w:sz w:val="28"/>
          <w:szCs w:val="28"/>
        </w:rPr>
      </w:pPr>
      <w:r w:rsidRPr="00CA28CA">
        <w:rPr>
          <w:sz w:val="28"/>
          <w:szCs w:val="28"/>
        </w:rPr>
        <w:t xml:space="preserve">Глава администрации </w:t>
      </w:r>
    </w:p>
    <w:p w14:paraId="190A73C0" w14:textId="77777777" w:rsidR="00CA28CA" w:rsidRPr="00CA28CA" w:rsidRDefault="00CA28CA" w:rsidP="00CA28CA">
      <w:pPr>
        <w:rPr>
          <w:sz w:val="28"/>
          <w:szCs w:val="28"/>
        </w:rPr>
      </w:pPr>
      <w:proofErr w:type="spellStart"/>
      <w:r w:rsidRPr="00CA28CA">
        <w:rPr>
          <w:sz w:val="28"/>
          <w:szCs w:val="28"/>
        </w:rPr>
        <w:t>Койданского</w:t>
      </w:r>
      <w:proofErr w:type="spellEnd"/>
      <w:r w:rsidRPr="00CA28CA">
        <w:rPr>
          <w:sz w:val="28"/>
          <w:szCs w:val="28"/>
        </w:rPr>
        <w:t xml:space="preserve"> сельского поселения                               </w:t>
      </w:r>
      <w:proofErr w:type="spellStart"/>
      <w:r w:rsidRPr="00CA28CA">
        <w:rPr>
          <w:sz w:val="28"/>
          <w:szCs w:val="28"/>
        </w:rPr>
        <w:t>А.Б.Дахчукова</w:t>
      </w:r>
      <w:proofErr w:type="spellEnd"/>
    </w:p>
    <w:p w14:paraId="41075EB9" w14:textId="77777777" w:rsidR="00CA28CA" w:rsidRPr="00CA28CA" w:rsidRDefault="00CA28CA" w:rsidP="00CA28CA">
      <w:pPr>
        <w:rPr>
          <w:sz w:val="28"/>
          <w:szCs w:val="28"/>
        </w:rPr>
      </w:pPr>
    </w:p>
    <w:p w14:paraId="52C9AE1B" w14:textId="77777777" w:rsidR="00CA28CA" w:rsidRPr="00CA28CA" w:rsidRDefault="00CA28CA" w:rsidP="00CA28CA">
      <w:pPr>
        <w:rPr>
          <w:sz w:val="28"/>
          <w:szCs w:val="28"/>
        </w:rPr>
      </w:pPr>
    </w:p>
    <w:p w14:paraId="1E2925EA" w14:textId="77777777" w:rsidR="00CA28CA" w:rsidRPr="00CA28CA" w:rsidRDefault="00CA28CA" w:rsidP="00CA28CA">
      <w:pPr>
        <w:rPr>
          <w:sz w:val="28"/>
          <w:szCs w:val="28"/>
        </w:rPr>
      </w:pPr>
      <w:proofErr w:type="spellStart"/>
      <w:r w:rsidRPr="00CA28CA">
        <w:rPr>
          <w:sz w:val="28"/>
          <w:szCs w:val="28"/>
        </w:rPr>
        <w:t>Зам.главы</w:t>
      </w:r>
      <w:proofErr w:type="spellEnd"/>
      <w:r w:rsidRPr="00CA28CA">
        <w:rPr>
          <w:sz w:val="28"/>
          <w:szCs w:val="28"/>
        </w:rPr>
        <w:t xml:space="preserve"> администрации</w:t>
      </w:r>
    </w:p>
    <w:p w14:paraId="2BA04F43" w14:textId="77777777" w:rsidR="00CA28CA" w:rsidRPr="00CA28CA" w:rsidRDefault="00CA28CA" w:rsidP="00CA28CA">
      <w:pPr>
        <w:rPr>
          <w:sz w:val="28"/>
          <w:szCs w:val="28"/>
        </w:rPr>
      </w:pPr>
      <w:proofErr w:type="spellStart"/>
      <w:r w:rsidRPr="00CA28CA">
        <w:rPr>
          <w:sz w:val="28"/>
          <w:szCs w:val="28"/>
        </w:rPr>
        <w:t>Койданского</w:t>
      </w:r>
      <w:proofErr w:type="spellEnd"/>
      <w:r w:rsidRPr="00CA28CA">
        <w:rPr>
          <w:sz w:val="28"/>
          <w:szCs w:val="28"/>
        </w:rPr>
        <w:t xml:space="preserve"> сельского поселения                               </w:t>
      </w:r>
      <w:proofErr w:type="spellStart"/>
      <w:r w:rsidRPr="00CA28CA">
        <w:rPr>
          <w:sz w:val="28"/>
          <w:szCs w:val="28"/>
        </w:rPr>
        <w:t>Р.А.Боташев</w:t>
      </w:r>
      <w:proofErr w:type="spellEnd"/>
    </w:p>
    <w:p w14:paraId="400D7B3B" w14:textId="77777777" w:rsidR="00CA28CA" w:rsidRDefault="00CA28CA" w:rsidP="00CA28CA">
      <w:pPr>
        <w:rPr>
          <w:szCs w:val="28"/>
        </w:rPr>
      </w:pPr>
    </w:p>
    <w:p w14:paraId="1A5CF483" w14:textId="603D619F" w:rsidR="00CA28CA" w:rsidRDefault="00CA28CA" w:rsidP="00CA28CA">
      <w:pPr>
        <w:tabs>
          <w:tab w:val="left" w:pos="3840"/>
        </w:tabs>
      </w:pPr>
    </w:p>
    <w:p w14:paraId="22ED62F1" w14:textId="77777777" w:rsidR="00CA28CA" w:rsidRDefault="00CA28CA" w:rsidP="00CA28CA">
      <w:pPr>
        <w:tabs>
          <w:tab w:val="left" w:pos="3465"/>
        </w:tabs>
      </w:pPr>
    </w:p>
    <w:p w14:paraId="0B03C9BF" w14:textId="77777777" w:rsidR="00CA28CA" w:rsidRDefault="00CA28CA" w:rsidP="00CA28CA">
      <w:pPr>
        <w:tabs>
          <w:tab w:val="left" w:pos="3465"/>
        </w:tabs>
      </w:pPr>
    </w:p>
    <w:p w14:paraId="05137B71" w14:textId="77777777" w:rsidR="00CA28CA" w:rsidRDefault="00CA28CA" w:rsidP="00CA28CA">
      <w:pPr>
        <w:tabs>
          <w:tab w:val="left" w:pos="3465"/>
        </w:tabs>
      </w:pPr>
    </w:p>
    <w:p w14:paraId="7E9B333F" w14:textId="77777777" w:rsidR="00CA28CA" w:rsidRPr="00CA28CA" w:rsidRDefault="00CA28CA" w:rsidP="00CA28CA">
      <w:pPr>
        <w:tabs>
          <w:tab w:val="left" w:pos="3465"/>
        </w:tabs>
      </w:pPr>
    </w:p>
    <w:sectPr w:rsidR="00CA28CA" w:rsidRPr="00CA28C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3322" w14:textId="77777777" w:rsidR="00897864" w:rsidRDefault="00897864" w:rsidP="00BB5FDC">
      <w:r>
        <w:separator/>
      </w:r>
    </w:p>
  </w:endnote>
  <w:endnote w:type="continuationSeparator" w:id="0">
    <w:p w14:paraId="04E4D4E8" w14:textId="77777777" w:rsidR="00897864" w:rsidRDefault="00897864" w:rsidP="00BB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864565"/>
      <w:docPartObj>
        <w:docPartGallery w:val="Page Numbers (Bottom of Page)"/>
        <w:docPartUnique/>
      </w:docPartObj>
    </w:sdtPr>
    <w:sdtContent>
      <w:p w14:paraId="15933D3C" w14:textId="52585BCC" w:rsidR="00BB5FDC" w:rsidRDefault="00BB5F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B6AA1" w14:textId="77777777" w:rsidR="00BB5FDC" w:rsidRDefault="00BB5F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876B" w14:textId="77777777" w:rsidR="00897864" w:rsidRDefault="00897864" w:rsidP="00BB5FDC">
      <w:r>
        <w:separator/>
      </w:r>
    </w:p>
  </w:footnote>
  <w:footnote w:type="continuationSeparator" w:id="0">
    <w:p w14:paraId="23A3F7F6" w14:textId="77777777" w:rsidR="00897864" w:rsidRDefault="00897864" w:rsidP="00BB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81"/>
    <w:rsid w:val="000522A4"/>
    <w:rsid w:val="00383DCB"/>
    <w:rsid w:val="003E1633"/>
    <w:rsid w:val="003E6F26"/>
    <w:rsid w:val="004E3B81"/>
    <w:rsid w:val="00507796"/>
    <w:rsid w:val="007D5016"/>
    <w:rsid w:val="00897864"/>
    <w:rsid w:val="00980302"/>
    <w:rsid w:val="009E23D7"/>
    <w:rsid w:val="00A342EB"/>
    <w:rsid w:val="00A76F97"/>
    <w:rsid w:val="00BB5FDC"/>
    <w:rsid w:val="00CA28CA"/>
    <w:rsid w:val="00D95AE3"/>
    <w:rsid w:val="00DD1A0C"/>
    <w:rsid w:val="00D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8533"/>
  <w15:chartTrackingRefBased/>
  <w15:docId w15:val="{60C3696D-9B1F-4454-B0DB-F69FD4F1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302"/>
    <w:rPr>
      <w:color w:val="0000FF"/>
      <w:u w:val="single"/>
    </w:rPr>
  </w:style>
  <w:style w:type="paragraph" w:customStyle="1" w:styleId="s1">
    <w:name w:val="s_1"/>
    <w:basedOn w:val="a"/>
    <w:rsid w:val="00980302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980302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522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2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B5F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5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0271682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70271682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DBD0-5DD3-4619-888E-272C1E51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koidan09@outlook.com</cp:lastModifiedBy>
  <cp:revision>2</cp:revision>
  <cp:lastPrinted>2023-10-23T08:11:00Z</cp:lastPrinted>
  <dcterms:created xsi:type="dcterms:W3CDTF">2023-12-05T13:27:00Z</dcterms:created>
  <dcterms:modified xsi:type="dcterms:W3CDTF">2023-12-05T13:27:00Z</dcterms:modified>
</cp:coreProperties>
</file>