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36" w:rsidRDefault="009A3436" w:rsidP="001D4828">
      <w:pPr>
        <w:spacing w:after="0" w:line="240" w:lineRule="auto"/>
        <w:jc w:val="center"/>
        <w:rPr>
          <w:rFonts w:ascii="Times New Roman" w:hAnsi="Times New Roman"/>
          <w:sz w:val="28"/>
          <w:szCs w:val="28"/>
        </w:rPr>
      </w:pPr>
      <w:r>
        <w:rPr>
          <w:rFonts w:ascii="Times New Roman" w:hAnsi="Times New Roman"/>
          <w:sz w:val="28"/>
          <w:szCs w:val="28"/>
        </w:rPr>
        <w:t xml:space="preserve">                                                                       </w:t>
      </w:r>
      <w:r w:rsidR="00F23BCF">
        <w:rPr>
          <w:rFonts w:ascii="Times New Roman" w:hAnsi="Times New Roman"/>
          <w:sz w:val="28"/>
          <w:szCs w:val="28"/>
        </w:rPr>
        <w:t xml:space="preserve"> </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КАРАЧАЕВО-ЧЕРКЕССКАЯ РЕСПУБЛИКА</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УСТЬ-ДЖЕГУТИНСКИЙ  МУНИЦИПАЛЬНЫЙ РАЙОН</w:t>
      </w:r>
    </w:p>
    <w:p w:rsidR="00DB6857" w:rsidRDefault="00DB6857" w:rsidP="001D4828">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АДМИНИСТРАЦИЯ  </w:t>
      </w:r>
      <w:r w:rsidR="00403133">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1D4828">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B6857" w:rsidRDefault="00DB6857" w:rsidP="001D4828">
      <w:pPr>
        <w:spacing w:after="0" w:line="240" w:lineRule="auto"/>
        <w:jc w:val="center"/>
        <w:rPr>
          <w:rFonts w:ascii="Times New Roman" w:hAnsi="Times New Roman"/>
          <w:sz w:val="28"/>
          <w:szCs w:val="28"/>
        </w:rPr>
      </w:pPr>
    </w:p>
    <w:p w:rsidR="00DB6857" w:rsidRDefault="00577BAD" w:rsidP="00DB6857">
      <w:pPr>
        <w:spacing w:after="0" w:line="240" w:lineRule="auto"/>
        <w:rPr>
          <w:rFonts w:ascii="Times New Roman" w:hAnsi="Times New Roman"/>
          <w:sz w:val="28"/>
          <w:szCs w:val="28"/>
        </w:rPr>
      </w:pPr>
      <w:r>
        <w:rPr>
          <w:rFonts w:ascii="Times New Roman" w:hAnsi="Times New Roman"/>
          <w:sz w:val="28"/>
          <w:szCs w:val="28"/>
        </w:rPr>
        <w:t>21.02</w:t>
      </w:r>
      <w:r w:rsidR="00DB6857">
        <w:rPr>
          <w:rFonts w:ascii="Times New Roman" w:hAnsi="Times New Roman"/>
          <w:sz w:val="28"/>
          <w:szCs w:val="28"/>
        </w:rPr>
        <w:t>.201</w:t>
      </w:r>
      <w:r w:rsidR="001D4828">
        <w:rPr>
          <w:rFonts w:ascii="Times New Roman" w:hAnsi="Times New Roman"/>
          <w:sz w:val="28"/>
          <w:szCs w:val="28"/>
        </w:rPr>
        <w:t>4</w:t>
      </w:r>
      <w:r w:rsidR="00DB6857">
        <w:rPr>
          <w:rFonts w:ascii="Times New Roman" w:hAnsi="Times New Roman"/>
          <w:sz w:val="28"/>
          <w:szCs w:val="28"/>
        </w:rPr>
        <w:t xml:space="preserve">г.                                 </w:t>
      </w:r>
      <w:r w:rsidR="00403133">
        <w:rPr>
          <w:rFonts w:ascii="Times New Roman" w:hAnsi="Times New Roman"/>
          <w:sz w:val="28"/>
          <w:szCs w:val="28"/>
        </w:rPr>
        <w:t xml:space="preserve"> село </w:t>
      </w:r>
      <w:proofErr w:type="spellStart"/>
      <w:r w:rsidR="00403133">
        <w:rPr>
          <w:rFonts w:ascii="Times New Roman" w:hAnsi="Times New Roman"/>
          <w:sz w:val="28"/>
          <w:szCs w:val="28"/>
        </w:rPr>
        <w:t>Койдан</w:t>
      </w:r>
      <w:proofErr w:type="spellEnd"/>
      <w:r w:rsidR="00403133">
        <w:rPr>
          <w:rFonts w:ascii="Times New Roman" w:hAnsi="Times New Roman"/>
          <w:sz w:val="28"/>
          <w:szCs w:val="28"/>
        </w:rPr>
        <w:t xml:space="preserve">                                      </w:t>
      </w:r>
      <w:r w:rsidR="001D4828">
        <w:rPr>
          <w:rFonts w:ascii="Times New Roman" w:hAnsi="Times New Roman"/>
          <w:sz w:val="28"/>
          <w:szCs w:val="28"/>
        </w:rPr>
        <w:t>№</w:t>
      </w:r>
      <w:r w:rsidR="00403133">
        <w:rPr>
          <w:rFonts w:ascii="Times New Roman" w:hAnsi="Times New Roman"/>
          <w:sz w:val="28"/>
          <w:szCs w:val="28"/>
        </w:rPr>
        <w:t xml:space="preserve"> </w:t>
      </w:r>
      <w:r>
        <w:rPr>
          <w:rFonts w:ascii="Times New Roman" w:hAnsi="Times New Roman"/>
          <w:sz w:val="28"/>
          <w:szCs w:val="28"/>
        </w:rPr>
        <w:t>01</w:t>
      </w: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b/>
          <w:sz w:val="28"/>
          <w:szCs w:val="28"/>
        </w:rPr>
      </w:pPr>
      <w:r>
        <w:rPr>
          <w:rFonts w:ascii="Times New Roman" w:hAnsi="Times New Roman"/>
          <w:b/>
          <w:sz w:val="28"/>
          <w:szCs w:val="28"/>
        </w:rPr>
        <w:t>Об  утверждении 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rPr>
          <w:rFonts w:ascii="Times New Roman" w:hAnsi="Times New Roman"/>
          <w:sz w:val="28"/>
          <w:szCs w:val="28"/>
          <w:lang w:eastAsia="ja-JP"/>
        </w:rPr>
      </w:pPr>
    </w:p>
    <w:p w:rsidR="00DB6857" w:rsidRDefault="00403133" w:rsidP="00DB685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DB6857">
        <w:rPr>
          <w:rFonts w:ascii="Times New Roman" w:hAnsi="Times New Roman"/>
          <w:sz w:val="28"/>
          <w:szCs w:val="28"/>
        </w:rPr>
        <w:t xml:space="preserve">В соответствии с Федеральным законом от 27.07.2010 </w:t>
      </w:r>
      <w:r w:rsidR="00DB6857">
        <w:rPr>
          <w:rFonts w:ascii="Times New Roman" w:hAnsi="Times New Roman"/>
          <w:sz w:val="28"/>
          <w:szCs w:val="28"/>
          <w:lang w:val="en-US"/>
        </w:rPr>
        <w:t>N</w:t>
      </w:r>
      <w:r w:rsidR="00DB6857">
        <w:rPr>
          <w:rFonts w:ascii="Times New Roman" w:hAnsi="Times New Roman"/>
          <w:sz w:val="28"/>
          <w:szCs w:val="28"/>
        </w:rPr>
        <w:t xml:space="preserve"> 210-ФЗ “Об организации предоставления государственных и муниципальных услуг” и в    целях    реализации     положений      Федерального     закона от 02 мая 2006 года </w:t>
      </w:r>
      <w:r w:rsidR="00DB6857">
        <w:rPr>
          <w:rFonts w:ascii="Times New Roman" w:hAnsi="Times New Roman"/>
          <w:sz w:val="28"/>
          <w:szCs w:val="28"/>
          <w:lang w:val="en-US"/>
        </w:rPr>
        <w:t>N</w:t>
      </w:r>
      <w:r w:rsidR="00DB6857">
        <w:rPr>
          <w:rFonts w:ascii="Times New Roman" w:hAnsi="Times New Roman"/>
          <w:sz w:val="28"/>
          <w:szCs w:val="28"/>
        </w:rPr>
        <w:t xml:space="preserve"> 59-ФЗ </w:t>
      </w:r>
      <w:r w:rsidR="00DB6857">
        <w:rPr>
          <w:rFonts w:ascii="Times New Roman" w:hAnsi="Times New Roman"/>
          <w:bCs/>
          <w:sz w:val="28"/>
          <w:szCs w:val="28"/>
        </w:rPr>
        <w:t>"О порядке рассмотрения обращений граждан Российской Федерации"</w:t>
      </w:r>
      <w:r w:rsidR="00DB6857">
        <w:rPr>
          <w:rFonts w:ascii="Times New Roman" w:hAnsi="Times New Roman"/>
          <w:bCs/>
          <w:color w:val="FF0000"/>
          <w:sz w:val="28"/>
          <w:szCs w:val="28"/>
        </w:rPr>
        <w:t xml:space="preserve"> </w:t>
      </w:r>
      <w:r w:rsidR="00DB6857">
        <w:rPr>
          <w:rFonts w:ascii="Times New Roman" w:hAnsi="Times New Roman"/>
          <w:sz w:val="28"/>
          <w:szCs w:val="28"/>
        </w:rPr>
        <w:t xml:space="preserve">совершенствования форм и методов работы с обращениями граждан, повышения качества защиты их конституционных прав и законных интересов, и руководствуясь Уставом </w:t>
      </w:r>
      <w:r>
        <w:rPr>
          <w:rFonts w:ascii="Times New Roman" w:hAnsi="Times New Roman"/>
          <w:sz w:val="28"/>
          <w:szCs w:val="28"/>
        </w:rPr>
        <w:t>Койданского</w:t>
      </w:r>
      <w:r w:rsidR="00DB6857">
        <w:rPr>
          <w:rFonts w:ascii="Times New Roman" w:hAnsi="Times New Roman"/>
          <w:sz w:val="28"/>
          <w:szCs w:val="28"/>
        </w:rPr>
        <w:t xml:space="preserve">  сельского поселения</w:t>
      </w:r>
      <w:proofErr w:type="gramEnd"/>
    </w:p>
    <w:p w:rsidR="00DB6857" w:rsidRDefault="00DB6857" w:rsidP="00DB6857">
      <w:pPr>
        <w:spacing w:after="0" w:line="240" w:lineRule="auto"/>
        <w:jc w:val="both"/>
        <w:rPr>
          <w:rFonts w:ascii="Times New Roman" w:hAnsi="Times New Roman"/>
          <w:sz w:val="28"/>
          <w:szCs w:val="28"/>
        </w:rPr>
      </w:pPr>
    </w:p>
    <w:p w:rsidR="00DB6857" w:rsidRDefault="00DB6857" w:rsidP="00DB6857">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ПОСТАНОВЛЯЮ:</w:t>
      </w:r>
    </w:p>
    <w:p w:rsidR="00DB6857" w:rsidRDefault="00DB6857" w:rsidP="00DB6857">
      <w:pPr>
        <w:spacing w:after="0" w:line="240" w:lineRule="auto"/>
        <w:jc w:val="both"/>
        <w:rPr>
          <w:rFonts w:ascii="Times New Roman" w:hAnsi="Times New Roman"/>
          <w:sz w:val="28"/>
          <w:szCs w:val="28"/>
        </w:rPr>
      </w:pP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 xml:space="preserve">     1. Утвердить 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согласно приложению.</w:t>
      </w:r>
    </w:p>
    <w:p w:rsidR="00DB6857" w:rsidRDefault="00061EFE" w:rsidP="0070051B">
      <w:pPr>
        <w:rPr>
          <w:rFonts w:ascii="Times New Roman" w:hAnsi="Times New Roman"/>
          <w:sz w:val="28"/>
          <w:szCs w:val="28"/>
          <w:lang w:bidi="en-US"/>
        </w:rPr>
      </w:pPr>
      <w:r>
        <w:rPr>
          <w:rFonts w:ascii="Times New Roman" w:hAnsi="Times New Roman"/>
          <w:sz w:val="28"/>
          <w:szCs w:val="28"/>
        </w:rPr>
        <w:t xml:space="preserve">    </w:t>
      </w:r>
      <w:r w:rsidR="00DB6857">
        <w:rPr>
          <w:rFonts w:ascii="Times New Roman" w:hAnsi="Times New Roman"/>
          <w:sz w:val="28"/>
          <w:szCs w:val="28"/>
        </w:rPr>
        <w:t>2.</w:t>
      </w:r>
      <w:r w:rsidR="0070051B">
        <w:rPr>
          <w:rFonts w:ascii="Times New Roman" w:hAnsi="Times New Roman"/>
          <w:sz w:val="28"/>
          <w:szCs w:val="28"/>
          <w:lang w:bidi="en-US"/>
        </w:rPr>
        <w:t xml:space="preserve">  Признать утратившим силу </w:t>
      </w:r>
      <w:r w:rsidR="00DB6857">
        <w:rPr>
          <w:rFonts w:ascii="Times New Roman" w:hAnsi="Times New Roman"/>
          <w:sz w:val="28"/>
          <w:szCs w:val="28"/>
          <w:lang w:bidi="en-US"/>
        </w:rPr>
        <w:t xml:space="preserve">постановление администрации </w:t>
      </w:r>
      <w:r w:rsidR="00403133">
        <w:rPr>
          <w:rFonts w:ascii="Times New Roman" w:hAnsi="Times New Roman"/>
          <w:sz w:val="28"/>
          <w:szCs w:val="28"/>
          <w:lang w:bidi="en-US"/>
        </w:rPr>
        <w:t xml:space="preserve">Койданского </w:t>
      </w:r>
      <w:r w:rsidR="0070051B">
        <w:rPr>
          <w:rFonts w:ascii="Times New Roman" w:hAnsi="Times New Roman"/>
          <w:sz w:val="28"/>
          <w:szCs w:val="28"/>
          <w:lang w:bidi="en-US"/>
        </w:rPr>
        <w:t xml:space="preserve">сельского  поселения   </w:t>
      </w:r>
      <w:r w:rsidR="00DB6857">
        <w:rPr>
          <w:rFonts w:ascii="Times New Roman" w:hAnsi="Times New Roman"/>
          <w:sz w:val="28"/>
          <w:szCs w:val="28"/>
          <w:lang w:bidi="en-US"/>
        </w:rPr>
        <w:t xml:space="preserve"> от  </w:t>
      </w:r>
      <w:r w:rsidR="0070051B">
        <w:rPr>
          <w:rFonts w:ascii="Times New Roman" w:hAnsi="Times New Roman"/>
          <w:sz w:val="28"/>
          <w:szCs w:val="28"/>
          <w:lang w:bidi="en-US"/>
        </w:rPr>
        <w:t xml:space="preserve"> </w:t>
      </w:r>
      <w:r w:rsidR="00403133">
        <w:rPr>
          <w:rFonts w:ascii="Times New Roman" w:hAnsi="Times New Roman"/>
          <w:sz w:val="28"/>
          <w:szCs w:val="28"/>
          <w:lang w:bidi="en-US"/>
        </w:rPr>
        <w:t>26.07.</w:t>
      </w:r>
      <w:r w:rsidR="00A01158">
        <w:rPr>
          <w:rFonts w:ascii="Times New Roman" w:hAnsi="Times New Roman"/>
          <w:sz w:val="28"/>
          <w:szCs w:val="28"/>
          <w:lang w:bidi="en-US"/>
        </w:rPr>
        <w:t>201</w:t>
      </w:r>
      <w:r w:rsidR="00403133">
        <w:rPr>
          <w:rFonts w:ascii="Times New Roman" w:hAnsi="Times New Roman"/>
          <w:sz w:val="28"/>
          <w:szCs w:val="28"/>
          <w:lang w:bidi="en-US"/>
        </w:rPr>
        <w:t>3</w:t>
      </w:r>
      <w:r w:rsidR="00A01158">
        <w:rPr>
          <w:rFonts w:ascii="Times New Roman" w:hAnsi="Times New Roman"/>
          <w:sz w:val="28"/>
          <w:szCs w:val="28"/>
          <w:lang w:bidi="en-US"/>
        </w:rPr>
        <w:t>г</w:t>
      </w:r>
      <w:r w:rsidR="00403133">
        <w:rPr>
          <w:rFonts w:ascii="Times New Roman" w:hAnsi="Times New Roman"/>
          <w:sz w:val="28"/>
          <w:szCs w:val="28"/>
          <w:lang w:bidi="en-US"/>
        </w:rPr>
        <w:t xml:space="preserve"> </w:t>
      </w:r>
      <w:r w:rsidR="00A01158">
        <w:rPr>
          <w:rFonts w:ascii="Times New Roman" w:hAnsi="Times New Roman"/>
          <w:sz w:val="28"/>
          <w:szCs w:val="28"/>
          <w:lang w:bidi="en-US"/>
        </w:rPr>
        <w:t>№</w:t>
      </w:r>
      <w:r w:rsidR="00403133">
        <w:rPr>
          <w:rFonts w:ascii="Times New Roman" w:hAnsi="Times New Roman"/>
          <w:sz w:val="28"/>
          <w:szCs w:val="28"/>
          <w:lang w:bidi="en-US"/>
        </w:rPr>
        <w:t xml:space="preserve"> 21</w:t>
      </w:r>
    </w:p>
    <w:p w:rsidR="00DB6857" w:rsidRDefault="00061EFE" w:rsidP="00DB6857">
      <w:pPr>
        <w:rPr>
          <w:rFonts w:ascii="Times New Roman" w:hAnsi="Times New Roman"/>
          <w:sz w:val="28"/>
          <w:szCs w:val="28"/>
        </w:rPr>
      </w:pPr>
      <w:r>
        <w:rPr>
          <w:rFonts w:ascii="Times New Roman" w:hAnsi="Times New Roman"/>
          <w:sz w:val="28"/>
          <w:szCs w:val="28"/>
        </w:rPr>
        <w:t xml:space="preserve">    </w:t>
      </w:r>
      <w:r w:rsidR="00DB6857">
        <w:rPr>
          <w:rFonts w:ascii="Times New Roman" w:hAnsi="Times New Roman"/>
          <w:sz w:val="28"/>
          <w:szCs w:val="28"/>
        </w:rPr>
        <w:t xml:space="preserve">3.Обнародовать настоящее постановление на информационном   стенде в здании администрации </w:t>
      </w:r>
      <w:r w:rsidR="00403133">
        <w:rPr>
          <w:rFonts w:ascii="Times New Roman" w:hAnsi="Times New Roman"/>
          <w:sz w:val="28"/>
          <w:szCs w:val="28"/>
        </w:rPr>
        <w:t xml:space="preserve"> Койданского</w:t>
      </w:r>
      <w:r w:rsidR="00DB6857">
        <w:rPr>
          <w:rFonts w:ascii="Times New Roman" w:hAnsi="Times New Roman"/>
          <w:sz w:val="28"/>
          <w:szCs w:val="28"/>
        </w:rPr>
        <w:t xml:space="preserve">  сельского поселения.</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 xml:space="preserve">    4. Администрации </w:t>
      </w:r>
      <w:r w:rsidR="00403133">
        <w:rPr>
          <w:rFonts w:ascii="Times New Roman" w:hAnsi="Times New Roman"/>
          <w:sz w:val="28"/>
          <w:szCs w:val="28"/>
        </w:rPr>
        <w:t>Койданского</w:t>
      </w:r>
      <w:r>
        <w:rPr>
          <w:rFonts w:ascii="Times New Roman" w:hAnsi="Times New Roman"/>
          <w:sz w:val="28"/>
          <w:szCs w:val="28"/>
        </w:rPr>
        <w:t xml:space="preserve"> сельского поселения  обеспечить  размещение настоящего постановления на официальном сайте администрации    в сети «Интернет»</w:t>
      </w:r>
      <w:r w:rsidR="00403133">
        <w:rPr>
          <w:rFonts w:ascii="Times New Roman" w:hAnsi="Times New Roman"/>
          <w:sz w:val="28"/>
          <w:szCs w:val="28"/>
        </w:rPr>
        <w:t>.</w:t>
      </w:r>
    </w:p>
    <w:p w:rsidR="00DB6857" w:rsidRDefault="00061EFE" w:rsidP="00DB6857">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00DB6857">
        <w:rPr>
          <w:rFonts w:ascii="Times New Roman" w:hAnsi="Times New Roman"/>
          <w:sz w:val="28"/>
          <w:szCs w:val="28"/>
        </w:rPr>
        <w:t xml:space="preserve"> 5 </w:t>
      </w:r>
      <w:proofErr w:type="gramStart"/>
      <w:r w:rsidR="00DB6857">
        <w:rPr>
          <w:rFonts w:ascii="Times New Roman" w:hAnsi="Times New Roman"/>
          <w:sz w:val="28"/>
          <w:szCs w:val="28"/>
        </w:rPr>
        <w:t>Контроль за</w:t>
      </w:r>
      <w:proofErr w:type="gramEnd"/>
      <w:r w:rsidR="00DB6857">
        <w:rPr>
          <w:rFonts w:ascii="Times New Roman" w:hAnsi="Times New Roman"/>
          <w:sz w:val="28"/>
          <w:szCs w:val="28"/>
        </w:rPr>
        <w:t xml:space="preserve"> выполнением постановления оставляю за собой.</w:t>
      </w:r>
    </w:p>
    <w:p w:rsidR="00DB6857" w:rsidRDefault="00DB6857" w:rsidP="00DB6857">
      <w:pPr>
        <w:spacing w:after="0" w:line="240" w:lineRule="auto"/>
        <w:rPr>
          <w:rFonts w:ascii="Times New Roman" w:eastAsia="MS Mincho" w:hAnsi="Times New Roman"/>
          <w:sz w:val="28"/>
          <w:szCs w:val="28"/>
          <w:lang w:eastAsia="ja-JP"/>
        </w:rPr>
      </w:pPr>
      <w:r>
        <w:rPr>
          <w:rFonts w:ascii="Times New Roman" w:hAnsi="Times New Roman"/>
          <w:sz w:val="28"/>
          <w:szCs w:val="28"/>
          <w:lang w:val="en-US"/>
        </w:rPr>
        <w:t> </w:t>
      </w: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sz w:val="28"/>
          <w:szCs w:val="28"/>
        </w:rPr>
      </w:pPr>
    </w:p>
    <w:p w:rsidR="00DB6857" w:rsidRDefault="00DB6857" w:rsidP="00DB6857">
      <w:pPr>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DB6857" w:rsidRDefault="00403133" w:rsidP="00DB6857">
      <w:pPr>
        <w:spacing w:after="0" w:line="240" w:lineRule="auto"/>
        <w:rPr>
          <w:rFonts w:ascii="Times New Roman" w:hAnsi="Times New Roman"/>
          <w:sz w:val="28"/>
          <w:szCs w:val="28"/>
        </w:rPr>
      </w:pPr>
      <w:r>
        <w:rPr>
          <w:rFonts w:ascii="Times New Roman" w:hAnsi="Times New Roman"/>
          <w:sz w:val="28"/>
          <w:szCs w:val="28"/>
        </w:rPr>
        <w:t>Койданского</w:t>
      </w:r>
      <w:r w:rsidR="001D4828">
        <w:rPr>
          <w:rFonts w:ascii="Times New Roman" w:hAnsi="Times New Roman"/>
          <w:sz w:val="28"/>
          <w:szCs w:val="28"/>
        </w:rPr>
        <w:t xml:space="preserve">  </w:t>
      </w:r>
      <w:r w:rsidR="00DB6857">
        <w:rPr>
          <w:rFonts w:ascii="Times New Roman" w:hAnsi="Times New Roman"/>
          <w:sz w:val="28"/>
          <w:szCs w:val="28"/>
        </w:rPr>
        <w:t xml:space="preserve">сельского поселения                                         </w:t>
      </w:r>
      <w:proofErr w:type="spellStart"/>
      <w:r>
        <w:rPr>
          <w:rFonts w:ascii="Times New Roman" w:hAnsi="Times New Roman"/>
          <w:sz w:val="28"/>
          <w:szCs w:val="28"/>
        </w:rPr>
        <w:t>М.А.Темирезов</w:t>
      </w:r>
      <w:proofErr w:type="spellEnd"/>
    </w:p>
    <w:p w:rsidR="00C22171" w:rsidRDefault="00C22171" w:rsidP="00DB6857">
      <w:pPr>
        <w:spacing w:after="0" w:line="240" w:lineRule="auto"/>
        <w:rPr>
          <w:rFonts w:ascii="Times New Roman" w:hAnsi="Times New Roman"/>
          <w:sz w:val="28"/>
          <w:szCs w:val="28"/>
        </w:rPr>
      </w:pPr>
    </w:p>
    <w:p w:rsidR="00DB6857" w:rsidRDefault="00DB6857" w:rsidP="00DB6857">
      <w:pPr>
        <w:spacing w:after="0" w:line="240" w:lineRule="auto"/>
        <w:jc w:val="center"/>
        <w:rPr>
          <w:rFonts w:ascii="Times New Roman" w:hAnsi="Times New Roman"/>
          <w:b/>
          <w:color w:val="000000"/>
          <w:sz w:val="28"/>
          <w:szCs w:val="28"/>
          <w:lang w:eastAsia="ru-RU"/>
        </w:rPr>
      </w:pP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lastRenderedPageBreak/>
        <w:t xml:space="preserve">Приложение  к  постановлению                   </w:t>
      </w: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 xml:space="preserve">администрации </w:t>
      </w:r>
      <w:r w:rsidR="00403133">
        <w:rPr>
          <w:rFonts w:ascii="Times New Roman" w:hAnsi="Times New Roman"/>
          <w:sz w:val="28"/>
          <w:szCs w:val="24"/>
          <w:lang w:eastAsia="ru-RU"/>
        </w:rPr>
        <w:t>Койданского</w:t>
      </w:r>
    </w:p>
    <w:p w:rsidR="00DB685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сельского поселения</w:t>
      </w:r>
    </w:p>
    <w:p w:rsidR="00A47087" w:rsidRDefault="00DB6857" w:rsidP="00DB6857">
      <w:pPr>
        <w:spacing w:after="0" w:line="240" w:lineRule="auto"/>
        <w:ind w:left="4956"/>
        <w:rPr>
          <w:rFonts w:ascii="Times New Roman" w:hAnsi="Times New Roman"/>
          <w:sz w:val="28"/>
          <w:szCs w:val="24"/>
          <w:lang w:eastAsia="ru-RU"/>
        </w:rPr>
      </w:pPr>
      <w:r>
        <w:rPr>
          <w:rFonts w:ascii="Times New Roman" w:hAnsi="Times New Roman"/>
          <w:sz w:val="28"/>
          <w:szCs w:val="24"/>
          <w:lang w:eastAsia="ru-RU"/>
        </w:rPr>
        <w:t xml:space="preserve">от </w:t>
      </w:r>
      <w:r w:rsidR="00577BAD">
        <w:rPr>
          <w:rFonts w:ascii="Times New Roman" w:hAnsi="Times New Roman"/>
          <w:sz w:val="28"/>
          <w:szCs w:val="24"/>
          <w:lang w:eastAsia="ru-RU"/>
        </w:rPr>
        <w:t>21.02</w:t>
      </w:r>
      <w:r w:rsidR="00A47087">
        <w:rPr>
          <w:rFonts w:ascii="Times New Roman" w:hAnsi="Times New Roman"/>
          <w:sz w:val="28"/>
          <w:szCs w:val="24"/>
          <w:lang w:eastAsia="ru-RU"/>
        </w:rPr>
        <w:t>.</w:t>
      </w:r>
      <w:r>
        <w:rPr>
          <w:rFonts w:ascii="Times New Roman" w:hAnsi="Times New Roman"/>
          <w:sz w:val="28"/>
          <w:szCs w:val="24"/>
          <w:lang w:eastAsia="ru-RU"/>
        </w:rPr>
        <w:t>201</w:t>
      </w:r>
      <w:r w:rsidR="00A47087">
        <w:rPr>
          <w:rFonts w:ascii="Times New Roman" w:hAnsi="Times New Roman"/>
          <w:sz w:val="28"/>
          <w:szCs w:val="24"/>
          <w:lang w:eastAsia="ru-RU"/>
        </w:rPr>
        <w:t>4</w:t>
      </w:r>
      <w:r>
        <w:rPr>
          <w:rFonts w:ascii="Times New Roman" w:hAnsi="Times New Roman"/>
          <w:sz w:val="28"/>
          <w:szCs w:val="24"/>
          <w:lang w:eastAsia="ru-RU"/>
        </w:rPr>
        <w:t xml:space="preserve"> г. №</w:t>
      </w:r>
      <w:r w:rsidR="00AA4E89">
        <w:rPr>
          <w:rFonts w:ascii="Times New Roman" w:hAnsi="Times New Roman"/>
          <w:sz w:val="28"/>
          <w:szCs w:val="24"/>
          <w:lang w:eastAsia="ru-RU"/>
        </w:rPr>
        <w:t xml:space="preserve">  </w:t>
      </w:r>
      <w:r w:rsidR="00577BAD">
        <w:rPr>
          <w:rFonts w:ascii="Times New Roman" w:hAnsi="Times New Roman"/>
          <w:sz w:val="28"/>
          <w:szCs w:val="24"/>
          <w:lang w:eastAsia="ru-RU"/>
        </w:rPr>
        <w:t>01</w:t>
      </w:r>
      <w:bookmarkStart w:id="0" w:name="_GoBack"/>
      <w:bookmarkEnd w:id="0"/>
    </w:p>
    <w:p w:rsidR="00A47087" w:rsidRDefault="00A47087" w:rsidP="00DB6857">
      <w:pPr>
        <w:spacing w:after="0" w:line="240" w:lineRule="auto"/>
        <w:ind w:left="4956"/>
        <w:rPr>
          <w:rFonts w:ascii="Times New Roman" w:hAnsi="Times New Roman"/>
          <w:sz w:val="28"/>
          <w:szCs w:val="24"/>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АДМИНИСТРАТИВНЫЙ РЕГЛАМЕНТ </w:t>
      </w:r>
    </w:p>
    <w:p w:rsidR="00DB6857" w:rsidRDefault="00DB6857" w:rsidP="00DB6857">
      <w:pPr>
        <w:spacing w:after="0" w:line="240" w:lineRule="auto"/>
        <w:jc w:val="center"/>
        <w:rPr>
          <w:rFonts w:ascii="Times New Roman" w:hAnsi="Times New Roman"/>
          <w:b/>
          <w:sz w:val="28"/>
          <w:szCs w:val="28"/>
          <w:lang w:eastAsia="ru-RU"/>
        </w:rPr>
      </w:pPr>
      <w:r>
        <w:rPr>
          <w:rFonts w:ascii="Times New Roman" w:hAnsi="Times New Roman"/>
          <w:b/>
          <w:color w:val="000000"/>
          <w:sz w:val="28"/>
          <w:szCs w:val="28"/>
          <w:lang w:eastAsia="ru-RU"/>
        </w:rPr>
        <w:t xml:space="preserve"> предоставления  администрацией  </w:t>
      </w:r>
      <w:r w:rsidR="00403133">
        <w:rPr>
          <w:rFonts w:ascii="Times New Roman" w:hAnsi="Times New Roman"/>
          <w:b/>
          <w:color w:val="000000"/>
          <w:sz w:val="28"/>
          <w:szCs w:val="28"/>
          <w:lang w:eastAsia="ru-RU"/>
        </w:rPr>
        <w:t xml:space="preserve">Койданского </w:t>
      </w:r>
      <w:r>
        <w:rPr>
          <w:rFonts w:ascii="Times New Roman" w:hAnsi="Times New Roman"/>
          <w:b/>
          <w:color w:val="000000"/>
          <w:sz w:val="28"/>
          <w:szCs w:val="28"/>
          <w:lang w:eastAsia="ru-RU"/>
        </w:rPr>
        <w:t xml:space="preserve"> сельского поселения муниципальной услуги </w:t>
      </w:r>
      <w:r>
        <w:rPr>
          <w:rFonts w:ascii="Times New Roman" w:hAnsi="Times New Roman"/>
          <w:b/>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center"/>
        <w:rPr>
          <w:rFonts w:ascii="Times New Roman" w:hAnsi="Times New Roman"/>
          <w:b/>
          <w:color w:val="000000"/>
          <w:sz w:val="28"/>
          <w:szCs w:val="28"/>
          <w:lang w:eastAsia="ru-RU"/>
        </w:rPr>
      </w:pPr>
    </w:p>
    <w:p w:rsidR="00DB6857" w:rsidRDefault="00DB6857" w:rsidP="00DB6857">
      <w:pPr>
        <w:spacing w:after="0" w:line="240" w:lineRule="auto"/>
        <w:jc w:val="center"/>
        <w:rPr>
          <w:rFonts w:ascii="Times New Roman" w:hAnsi="Times New Roman"/>
          <w:b/>
          <w:color w:val="000000"/>
          <w:sz w:val="28"/>
          <w:szCs w:val="28"/>
          <w:lang w:eastAsia="ru-RU"/>
        </w:rPr>
      </w:pPr>
      <w:smartTag w:uri="urn:schemas-microsoft-com:office:smarttags" w:element="place">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w:t>
        </w:r>
      </w:smartTag>
      <w:r>
        <w:rPr>
          <w:rFonts w:ascii="Times New Roman" w:hAnsi="Times New Roman"/>
          <w:b/>
          <w:color w:val="000000"/>
          <w:sz w:val="28"/>
          <w:szCs w:val="28"/>
          <w:lang w:eastAsia="ru-RU"/>
        </w:rPr>
        <w:t xml:space="preserve"> ОБЩИЕ ПОЛОЖЕНИЯ</w:t>
      </w:r>
    </w:p>
    <w:p w:rsidR="00DB6857" w:rsidRDefault="00DB6857" w:rsidP="00DB6857">
      <w:pPr>
        <w:spacing w:after="0" w:line="240" w:lineRule="auto"/>
        <w:ind w:firstLine="709"/>
        <w:jc w:val="both"/>
        <w:rPr>
          <w:rFonts w:ascii="Times New Roman" w:hAnsi="Times New Roman"/>
          <w:b/>
          <w:color w:val="000000"/>
          <w:sz w:val="28"/>
          <w:szCs w:val="28"/>
          <w:lang w:eastAsia="ru-RU"/>
        </w:rPr>
      </w:pPr>
    </w:p>
    <w:p w:rsidR="00DB6857" w:rsidRDefault="00DB6857" w:rsidP="00DB6857">
      <w:pPr>
        <w:spacing w:after="0" w:line="240" w:lineRule="auto"/>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 xml:space="preserve">. </w:t>
      </w:r>
      <w:proofErr w:type="gramStart"/>
      <w:r>
        <w:rPr>
          <w:rFonts w:ascii="Times New Roman" w:hAnsi="Times New Roman"/>
          <w:sz w:val="28"/>
          <w:szCs w:val="28"/>
        </w:rPr>
        <w:t xml:space="preserve">Административный регламент   предоставлению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sidR="00403133">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Усть-Джегутинского</w:t>
      </w:r>
      <w:proofErr w:type="spellEnd"/>
      <w:r>
        <w:rPr>
          <w:rFonts w:ascii="Times New Roman" w:hAnsi="Times New Roman"/>
          <w:sz w:val="28"/>
          <w:szCs w:val="28"/>
        </w:rPr>
        <w:t xml:space="preserve"> муниципального района Карачаево-Черкесской Республики (далее – администрация </w:t>
      </w:r>
      <w:r w:rsidR="00403133">
        <w:rPr>
          <w:rFonts w:ascii="Times New Roman" w:hAnsi="Times New Roman"/>
          <w:sz w:val="28"/>
          <w:szCs w:val="28"/>
        </w:rPr>
        <w:t xml:space="preserve">Койданского  </w:t>
      </w:r>
      <w:r>
        <w:rPr>
          <w:rFonts w:ascii="Times New Roman" w:hAnsi="Times New Roman"/>
          <w:sz w:val="28"/>
          <w:szCs w:val="28"/>
        </w:rPr>
        <w:t>сельского поселения</w:t>
      </w:r>
      <w:proofErr w:type="gramEnd"/>
      <w:r>
        <w:rPr>
          <w:rFonts w:ascii="Times New Roman" w:hAnsi="Times New Roman"/>
          <w:sz w:val="28"/>
          <w:szCs w:val="28"/>
        </w:rPr>
        <w:t>) при предоставлении муниципальной услуги.</w:t>
      </w:r>
    </w:p>
    <w:p w:rsidR="00DB6857" w:rsidRPr="00C22171" w:rsidRDefault="00DB6857" w:rsidP="00C22171">
      <w:pPr>
        <w:pStyle w:val="11"/>
        <w:spacing w:line="100" w:lineRule="atLeast"/>
        <w:ind w:left="0" w:firstLine="709"/>
        <w:jc w:val="both"/>
        <w:rPr>
          <w:rFonts w:eastAsia="Times New Roman" w:cs="Times New Roman"/>
          <w:sz w:val="28"/>
          <w:szCs w:val="28"/>
        </w:rPr>
      </w:pPr>
      <w:r>
        <w:rPr>
          <w:rFonts w:eastAsia="Times New Roman" w:cs="Times New Roman"/>
          <w:sz w:val="28"/>
          <w:szCs w:val="28"/>
        </w:rPr>
        <w:t>Предметом регулирования административного регламента предоставления муниципальной услуги «</w:t>
      </w:r>
      <w:r>
        <w:rPr>
          <w:rFonts w:eastAsia="Times New Roman" w:cs="Times New Roman"/>
          <w:kern w:val="0"/>
          <w:sz w:val="28"/>
          <w:szCs w:val="28"/>
          <w:lang w:eastAsia="en-US"/>
        </w:rPr>
        <w:t>Предоставление в установленном порядке   малоимущим гражданам по договорам социального найма жилых помещений муниципального жилищного фонда</w:t>
      </w:r>
      <w:r>
        <w:rPr>
          <w:rFonts w:eastAsia="Times New Roman" w:cs="Times New Roman"/>
          <w:sz w:val="28"/>
          <w:szCs w:val="28"/>
        </w:rPr>
        <w:t xml:space="preserve">» </w:t>
      </w:r>
      <w:r>
        <w:rPr>
          <w:rFonts w:eastAsia="Times New Roman"/>
          <w:sz w:val="28"/>
          <w:szCs w:val="28"/>
        </w:rPr>
        <w:t xml:space="preserve">(далее – Административный регламент) </w:t>
      </w:r>
      <w:r>
        <w:rPr>
          <w:rFonts w:eastAsia="Times New Roman" w:cs="Times New Roman"/>
          <w:sz w:val="28"/>
          <w:szCs w:val="28"/>
        </w:rPr>
        <w:t xml:space="preserve">является предоставление малоимущим гражданам </w:t>
      </w:r>
      <w:r>
        <w:rPr>
          <w:rFonts w:eastAsia="Times New Roman" w:cs="Times New Roman"/>
          <w:kern w:val="0"/>
          <w:sz w:val="28"/>
          <w:szCs w:val="28"/>
          <w:lang w:eastAsia="en-US"/>
        </w:rPr>
        <w:t>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1.2.Круг заявителей.</w:t>
      </w:r>
    </w:p>
    <w:p w:rsidR="00DB6857" w:rsidRDefault="00DB6857" w:rsidP="00DB685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К категории заявителей на право получения муниципальной услуги относятся физические лица, </w:t>
      </w:r>
      <w:r>
        <w:rPr>
          <w:rFonts w:ascii="Times New Roman" w:hAnsi="Times New Roman"/>
          <w:sz w:val="28"/>
          <w:szCs w:val="28"/>
        </w:rPr>
        <w:t xml:space="preserve">постоянно проживающие на территории </w:t>
      </w:r>
      <w:r w:rsidR="00403133">
        <w:rPr>
          <w:rFonts w:ascii="Times New Roman" w:hAnsi="Times New Roman"/>
          <w:sz w:val="28"/>
          <w:szCs w:val="28"/>
        </w:rPr>
        <w:t>Койданского</w:t>
      </w:r>
      <w:r>
        <w:rPr>
          <w:rFonts w:ascii="Times New Roman" w:hAnsi="Times New Roman"/>
          <w:sz w:val="28"/>
          <w:szCs w:val="28"/>
        </w:rPr>
        <w:t xml:space="preserve"> сельского поселения,  при одновременном наличии следующих оснований:</w:t>
      </w: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t xml:space="preserve">- стоимость имущества, находящегося в собственности членов семьи или  одиноко проживающего гражданина и подлежащего налогообложению, не превышает величины, устанавливаемой органами местного самоуправления в </w:t>
      </w:r>
      <w:r>
        <w:rPr>
          <w:rFonts w:ascii="Times New Roman" w:hAnsi="Times New Roman"/>
          <w:sz w:val="28"/>
          <w:szCs w:val="28"/>
        </w:rPr>
        <w:lastRenderedPageBreak/>
        <w:t>целях предоставления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spacing w:line="100" w:lineRule="atLeast"/>
        <w:jc w:val="both"/>
        <w:rPr>
          <w:rFonts w:ascii="Times New Roman" w:hAnsi="Times New Roman"/>
          <w:color w:val="FF0000"/>
          <w:sz w:val="28"/>
          <w:szCs w:val="28"/>
        </w:rPr>
      </w:pPr>
      <w:r>
        <w:rPr>
          <w:rFonts w:ascii="Times New Roman" w:hAnsi="Times New Roman"/>
          <w:sz w:val="28"/>
          <w:szCs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B6857" w:rsidRDefault="00DB6857" w:rsidP="00DB6857">
      <w:pPr>
        <w:spacing w:after="0" w:line="240" w:lineRule="auto"/>
        <w:ind w:firstLine="709"/>
        <w:jc w:val="both"/>
        <w:rPr>
          <w:rFonts w:ascii="Times New Roman" w:hAnsi="Times New Roman"/>
          <w:b/>
          <w:sz w:val="28"/>
          <w:szCs w:val="28"/>
        </w:rPr>
      </w:pPr>
      <w:r>
        <w:rPr>
          <w:rFonts w:ascii="Times New Roman" w:hAnsi="Times New Roman"/>
          <w:b/>
          <w:sz w:val="28"/>
          <w:szCs w:val="28"/>
        </w:rPr>
        <w:t>1.3</w:t>
      </w:r>
      <w:r w:rsidR="00A37001">
        <w:rPr>
          <w:rFonts w:ascii="Times New Roman" w:hAnsi="Times New Roman"/>
          <w:b/>
          <w:sz w:val="28"/>
          <w:szCs w:val="28"/>
        </w:rPr>
        <w:t xml:space="preserve">. </w:t>
      </w:r>
      <w:r>
        <w:rPr>
          <w:rFonts w:ascii="Times New Roman" w:hAnsi="Times New Roman"/>
          <w:b/>
          <w:sz w:val="28"/>
          <w:szCs w:val="28"/>
        </w:rPr>
        <w:t>Порядок информирования о предоставлении муниципальной услуги.</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1.3.1</w:t>
      </w:r>
      <w:r>
        <w:rPr>
          <w:rFonts w:ascii="Times New Roman" w:hAnsi="Times New Roman"/>
          <w:sz w:val="28"/>
          <w:szCs w:val="28"/>
          <w:lang w:eastAsia="ru-RU"/>
        </w:rPr>
        <w:t xml:space="preserve"> Место нахождения администрации:</w:t>
      </w:r>
      <w:r>
        <w:rPr>
          <w:rFonts w:ascii="Times New Roman" w:hAnsi="Times New Roman"/>
          <w:sz w:val="28"/>
          <w:szCs w:val="28"/>
        </w:rPr>
        <w:t xml:space="preserve"> 36932</w:t>
      </w:r>
      <w:r w:rsidR="00403133">
        <w:rPr>
          <w:rFonts w:ascii="Times New Roman" w:hAnsi="Times New Roman"/>
          <w:sz w:val="28"/>
          <w:szCs w:val="28"/>
        </w:rPr>
        <w:t>5</w:t>
      </w:r>
      <w:r>
        <w:rPr>
          <w:rFonts w:ascii="Times New Roman" w:hAnsi="Times New Roman"/>
          <w:sz w:val="28"/>
          <w:szCs w:val="28"/>
        </w:rPr>
        <w:t xml:space="preserve">, Карачаево-Черкесская Республика, </w:t>
      </w:r>
      <w:proofErr w:type="spellStart"/>
      <w:r>
        <w:rPr>
          <w:rFonts w:ascii="Times New Roman" w:hAnsi="Times New Roman"/>
          <w:sz w:val="28"/>
          <w:szCs w:val="28"/>
        </w:rPr>
        <w:t>Усть-Джегутинский</w:t>
      </w:r>
      <w:proofErr w:type="spellEnd"/>
      <w:r>
        <w:rPr>
          <w:rFonts w:ascii="Times New Roman" w:hAnsi="Times New Roman"/>
          <w:sz w:val="28"/>
          <w:szCs w:val="28"/>
        </w:rPr>
        <w:t xml:space="preserve"> </w:t>
      </w:r>
      <w:r w:rsidR="00403133">
        <w:rPr>
          <w:rFonts w:ascii="Times New Roman" w:hAnsi="Times New Roman"/>
          <w:sz w:val="28"/>
          <w:szCs w:val="28"/>
        </w:rPr>
        <w:t xml:space="preserve"> </w:t>
      </w:r>
      <w:r>
        <w:rPr>
          <w:rFonts w:ascii="Times New Roman" w:hAnsi="Times New Roman"/>
          <w:sz w:val="28"/>
          <w:szCs w:val="28"/>
        </w:rPr>
        <w:t xml:space="preserve">муниципальный район, </w:t>
      </w:r>
      <w:proofErr w:type="spellStart"/>
      <w:r w:rsidR="00A47087">
        <w:rPr>
          <w:rFonts w:ascii="Times New Roman" w:hAnsi="Times New Roman"/>
          <w:sz w:val="28"/>
          <w:szCs w:val="28"/>
        </w:rPr>
        <w:t>с</w:t>
      </w:r>
      <w:proofErr w:type="gramStart"/>
      <w:r w:rsidR="00A47087">
        <w:rPr>
          <w:rFonts w:ascii="Times New Roman" w:hAnsi="Times New Roman"/>
          <w:sz w:val="28"/>
          <w:szCs w:val="28"/>
        </w:rPr>
        <w:t>.</w:t>
      </w:r>
      <w:r w:rsidR="00403133">
        <w:rPr>
          <w:rFonts w:ascii="Times New Roman" w:hAnsi="Times New Roman"/>
          <w:sz w:val="28"/>
          <w:szCs w:val="28"/>
        </w:rPr>
        <w:t>К</w:t>
      </w:r>
      <w:proofErr w:type="gramEnd"/>
      <w:r w:rsidR="00403133">
        <w:rPr>
          <w:rFonts w:ascii="Times New Roman" w:hAnsi="Times New Roman"/>
          <w:sz w:val="28"/>
          <w:szCs w:val="28"/>
        </w:rPr>
        <w:t>ойдан</w:t>
      </w:r>
      <w:proofErr w:type="spellEnd"/>
      <w:r w:rsidR="00A37001">
        <w:rPr>
          <w:rFonts w:ascii="Times New Roman" w:hAnsi="Times New Roman"/>
          <w:sz w:val="28"/>
          <w:szCs w:val="28"/>
        </w:rPr>
        <w:t xml:space="preserve">, </w:t>
      </w:r>
      <w:proofErr w:type="spellStart"/>
      <w:r w:rsidR="00A37001">
        <w:rPr>
          <w:rFonts w:ascii="Times New Roman" w:hAnsi="Times New Roman"/>
          <w:sz w:val="28"/>
          <w:szCs w:val="28"/>
        </w:rPr>
        <w:t>ул.</w:t>
      </w:r>
      <w:r w:rsidR="00403133">
        <w:rPr>
          <w:rFonts w:ascii="Times New Roman" w:hAnsi="Times New Roman"/>
          <w:sz w:val="28"/>
          <w:szCs w:val="28"/>
        </w:rPr>
        <w:t>Дружбы</w:t>
      </w:r>
      <w:proofErr w:type="spellEnd"/>
      <w:r>
        <w:rPr>
          <w:rFonts w:ascii="Times New Roman" w:hAnsi="Times New Roman"/>
          <w:sz w:val="28"/>
          <w:szCs w:val="28"/>
        </w:rPr>
        <w:t>,</w:t>
      </w:r>
      <w:r w:rsidR="00403133">
        <w:rPr>
          <w:rFonts w:ascii="Times New Roman" w:hAnsi="Times New Roman"/>
          <w:sz w:val="28"/>
          <w:szCs w:val="28"/>
        </w:rPr>
        <w:t xml:space="preserve"> 54</w:t>
      </w:r>
      <w:r>
        <w:rPr>
          <w:rFonts w:ascii="Times New Roman" w:hAnsi="Times New Roman"/>
          <w:sz w:val="28"/>
          <w:szCs w:val="28"/>
        </w:rPr>
        <w:t>.</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1.3.2</w:t>
      </w:r>
      <w:r w:rsidR="00A37001">
        <w:rPr>
          <w:rFonts w:ascii="Times New Roman" w:hAnsi="Times New Roman"/>
          <w:sz w:val="28"/>
          <w:szCs w:val="28"/>
        </w:rPr>
        <w:t>.</w:t>
      </w:r>
      <w:r>
        <w:rPr>
          <w:rFonts w:ascii="Times New Roman" w:hAnsi="Times New Roman"/>
          <w:sz w:val="28"/>
          <w:szCs w:val="28"/>
          <w:lang w:eastAsia="ru-RU"/>
        </w:rPr>
        <w:t xml:space="preserve"> График работы:</w:t>
      </w:r>
      <w:r>
        <w:rPr>
          <w:rFonts w:ascii="Times New Roman" w:hAnsi="Times New Roman"/>
          <w:sz w:val="28"/>
          <w:szCs w:val="28"/>
        </w:rPr>
        <w:t xml:space="preserve"> понедельник - пятница с </w:t>
      </w:r>
      <w:r w:rsidR="00403133">
        <w:rPr>
          <w:rFonts w:ascii="Times New Roman" w:hAnsi="Times New Roman"/>
          <w:sz w:val="28"/>
          <w:szCs w:val="28"/>
        </w:rPr>
        <w:t>9</w:t>
      </w:r>
      <w:r>
        <w:rPr>
          <w:rFonts w:ascii="Times New Roman" w:hAnsi="Times New Roman"/>
          <w:sz w:val="28"/>
          <w:szCs w:val="28"/>
        </w:rPr>
        <w:t>:00 до 1</w:t>
      </w:r>
      <w:r w:rsidR="00403133">
        <w:rPr>
          <w:rFonts w:ascii="Times New Roman" w:hAnsi="Times New Roman"/>
          <w:sz w:val="28"/>
          <w:szCs w:val="28"/>
        </w:rPr>
        <w:t>8</w:t>
      </w:r>
      <w:r>
        <w:rPr>
          <w:rFonts w:ascii="Times New Roman" w:hAnsi="Times New Roman"/>
          <w:sz w:val="28"/>
          <w:szCs w:val="28"/>
        </w:rPr>
        <w:t>:00; перерыв с 1</w:t>
      </w:r>
      <w:r w:rsidR="00403133">
        <w:rPr>
          <w:rFonts w:ascii="Times New Roman" w:hAnsi="Times New Roman"/>
          <w:sz w:val="28"/>
          <w:szCs w:val="28"/>
        </w:rPr>
        <w:t>3</w:t>
      </w:r>
      <w:r>
        <w:rPr>
          <w:rFonts w:ascii="Times New Roman" w:hAnsi="Times New Roman"/>
          <w:sz w:val="28"/>
          <w:szCs w:val="28"/>
        </w:rPr>
        <w:t>:00 до 1</w:t>
      </w:r>
      <w:r w:rsidR="00403133">
        <w:rPr>
          <w:rFonts w:ascii="Times New Roman" w:hAnsi="Times New Roman"/>
          <w:sz w:val="28"/>
          <w:szCs w:val="28"/>
        </w:rPr>
        <w:t>4</w:t>
      </w:r>
      <w:r>
        <w:rPr>
          <w:rFonts w:ascii="Times New Roman" w:hAnsi="Times New Roman"/>
          <w:sz w:val="28"/>
          <w:szCs w:val="28"/>
        </w:rPr>
        <w:t>:00; выходные дни: суббота, воскресенье.</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rPr>
        <w:t>1.3.3</w:t>
      </w:r>
      <w:r>
        <w:rPr>
          <w:rFonts w:ascii="Times New Roman" w:hAnsi="Times New Roman"/>
          <w:sz w:val="28"/>
          <w:szCs w:val="28"/>
          <w:lang w:eastAsia="ru-RU"/>
        </w:rPr>
        <w:t xml:space="preserve"> График приема граждан: Приемные дни: понедельник, вторник, среда, четверг, пятница.</w:t>
      </w:r>
    </w:p>
    <w:p w:rsidR="00DB6857" w:rsidRDefault="00DB6857" w:rsidP="00DB6857">
      <w:pPr>
        <w:spacing w:after="0" w:line="240" w:lineRule="auto"/>
        <w:rPr>
          <w:rFonts w:ascii="Times New Roman" w:hAnsi="Times New Roman"/>
          <w:sz w:val="28"/>
          <w:szCs w:val="28"/>
        </w:rPr>
      </w:pPr>
      <w:r>
        <w:rPr>
          <w:rFonts w:ascii="Times New Roman" w:hAnsi="Times New Roman"/>
          <w:sz w:val="28"/>
          <w:szCs w:val="28"/>
        </w:rPr>
        <w:t>1.3.4</w:t>
      </w:r>
      <w:r>
        <w:rPr>
          <w:rFonts w:ascii="Times New Roman" w:hAnsi="Times New Roman"/>
          <w:sz w:val="28"/>
          <w:szCs w:val="28"/>
          <w:lang w:eastAsia="ru-RU"/>
        </w:rPr>
        <w:t xml:space="preserve"> Телефоны: </w:t>
      </w:r>
      <w:r w:rsidR="00A47087">
        <w:rPr>
          <w:rFonts w:ascii="Times New Roman" w:hAnsi="Times New Roman"/>
          <w:sz w:val="28"/>
          <w:szCs w:val="28"/>
        </w:rPr>
        <w:t>8(87875)4</w:t>
      </w:r>
      <w:r w:rsidR="00403133">
        <w:rPr>
          <w:rFonts w:ascii="Times New Roman" w:hAnsi="Times New Roman"/>
          <w:sz w:val="28"/>
          <w:szCs w:val="28"/>
        </w:rPr>
        <w:t>1</w:t>
      </w:r>
      <w:r w:rsidR="00A47087">
        <w:rPr>
          <w:rFonts w:ascii="Times New Roman" w:hAnsi="Times New Roman"/>
          <w:sz w:val="28"/>
          <w:szCs w:val="28"/>
        </w:rPr>
        <w:t>-</w:t>
      </w:r>
      <w:r w:rsidR="00403133">
        <w:rPr>
          <w:rFonts w:ascii="Times New Roman" w:hAnsi="Times New Roman"/>
          <w:sz w:val="28"/>
          <w:szCs w:val="28"/>
        </w:rPr>
        <w:t>1</w:t>
      </w:r>
      <w:r w:rsidR="00A47087">
        <w:rPr>
          <w:rFonts w:ascii="Times New Roman" w:hAnsi="Times New Roman"/>
          <w:sz w:val="28"/>
          <w:szCs w:val="28"/>
        </w:rPr>
        <w:t>-</w:t>
      </w:r>
      <w:r w:rsidR="00403133">
        <w:rPr>
          <w:rFonts w:ascii="Times New Roman" w:hAnsi="Times New Roman"/>
          <w:sz w:val="28"/>
          <w:szCs w:val="28"/>
        </w:rPr>
        <w:t>11</w:t>
      </w:r>
      <w:r>
        <w:rPr>
          <w:rFonts w:ascii="Times New Roman" w:hAnsi="Times New Roman"/>
          <w:sz w:val="28"/>
          <w:szCs w:val="28"/>
        </w:rPr>
        <w:t>;  8(87875)4</w:t>
      </w:r>
      <w:r w:rsidR="00403133">
        <w:rPr>
          <w:rFonts w:ascii="Times New Roman" w:hAnsi="Times New Roman"/>
          <w:sz w:val="28"/>
          <w:szCs w:val="28"/>
        </w:rPr>
        <w:t>1</w:t>
      </w:r>
      <w:r>
        <w:rPr>
          <w:rFonts w:ascii="Times New Roman" w:hAnsi="Times New Roman"/>
          <w:sz w:val="28"/>
          <w:szCs w:val="28"/>
        </w:rPr>
        <w:t>-</w:t>
      </w:r>
      <w:r w:rsidR="00403133">
        <w:rPr>
          <w:rFonts w:ascii="Times New Roman" w:hAnsi="Times New Roman"/>
          <w:sz w:val="28"/>
          <w:szCs w:val="28"/>
        </w:rPr>
        <w:t>1</w:t>
      </w:r>
      <w:r>
        <w:rPr>
          <w:rFonts w:ascii="Times New Roman" w:hAnsi="Times New Roman"/>
          <w:sz w:val="28"/>
          <w:szCs w:val="28"/>
        </w:rPr>
        <w:t>-</w:t>
      </w:r>
      <w:r w:rsidR="00403133">
        <w:rPr>
          <w:rFonts w:ascii="Times New Roman" w:hAnsi="Times New Roman"/>
          <w:sz w:val="28"/>
          <w:szCs w:val="28"/>
        </w:rPr>
        <w:t>07</w:t>
      </w:r>
    </w:p>
    <w:p w:rsidR="00DB6857" w:rsidRPr="00176A57" w:rsidRDefault="00DB6857" w:rsidP="00DB6857">
      <w:pPr>
        <w:spacing w:after="0" w:line="240" w:lineRule="auto"/>
        <w:jc w:val="both"/>
        <w:rPr>
          <w:rFonts w:ascii="Times New Roman" w:hAnsi="Times New Roman"/>
          <w:sz w:val="28"/>
          <w:szCs w:val="28"/>
        </w:rPr>
      </w:pPr>
      <w:r>
        <w:rPr>
          <w:rFonts w:ascii="Times New Roman" w:hAnsi="Times New Roman"/>
          <w:sz w:val="28"/>
          <w:szCs w:val="28"/>
        </w:rPr>
        <w:t>1.3.5</w:t>
      </w:r>
      <w:r>
        <w:rPr>
          <w:rFonts w:ascii="Times New Roman" w:hAnsi="Times New Roman"/>
          <w:sz w:val="28"/>
          <w:szCs w:val="28"/>
          <w:lang w:eastAsia="ru-RU"/>
        </w:rPr>
        <w:t xml:space="preserve"> Адрес официального </w:t>
      </w:r>
      <w:proofErr w:type="spellStart"/>
      <w:r>
        <w:rPr>
          <w:rFonts w:ascii="Times New Roman" w:hAnsi="Times New Roman"/>
          <w:sz w:val="28"/>
          <w:szCs w:val="28"/>
          <w:lang w:eastAsia="ru-RU"/>
        </w:rPr>
        <w:t>web</w:t>
      </w:r>
      <w:proofErr w:type="spellEnd"/>
      <w:r>
        <w:rPr>
          <w:rFonts w:ascii="Times New Roman" w:hAnsi="Times New Roman"/>
          <w:sz w:val="28"/>
          <w:szCs w:val="28"/>
          <w:lang w:eastAsia="ru-RU"/>
        </w:rPr>
        <w:t>-сайта в сети Интернет, содержащий информацию о порядке  пред</w:t>
      </w:r>
      <w:r w:rsidR="00176A57">
        <w:rPr>
          <w:rFonts w:ascii="Times New Roman" w:hAnsi="Times New Roman"/>
          <w:sz w:val="28"/>
          <w:szCs w:val="28"/>
          <w:lang w:eastAsia="ru-RU"/>
        </w:rPr>
        <w:t>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rPr>
        <w:t>1.3.6</w:t>
      </w:r>
      <w:r>
        <w:rPr>
          <w:rFonts w:ascii="Times New Roman" w:hAnsi="Times New Roman"/>
          <w:sz w:val="28"/>
          <w:szCs w:val="28"/>
          <w:lang w:eastAsia="ru-RU"/>
        </w:rPr>
        <w:t xml:space="preserve"> Адрес электронной почты:</w:t>
      </w:r>
      <w:r w:rsidR="00A47087" w:rsidRPr="00A47087">
        <w:rPr>
          <w:rFonts w:ascii="Times New Roman" w:hAnsi="Times New Roman"/>
          <w:sz w:val="28"/>
          <w:szCs w:val="28"/>
        </w:rPr>
        <w:t xml:space="preserve"> </w:t>
      </w:r>
      <w:r w:rsidR="00EB6554">
        <w:rPr>
          <w:rFonts w:ascii="Times New Roman" w:hAnsi="Times New Roman"/>
          <w:sz w:val="28"/>
          <w:szCs w:val="28"/>
        </w:rPr>
        <w:t xml:space="preserve"> </w:t>
      </w:r>
      <w:proofErr w:type="spellStart"/>
      <w:r w:rsidR="00EB6554">
        <w:rPr>
          <w:rFonts w:ascii="Times New Roman" w:hAnsi="Times New Roman"/>
          <w:sz w:val="28"/>
          <w:szCs w:val="28"/>
          <w:lang w:val="en-US"/>
        </w:rPr>
        <w:t>admkoydan</w:t>
      </w:r>
      <w:proofErr w:type="spellEnd"/>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1.3.7.На официальном сайте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размещается следующая информация: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1)место нахождения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2)адрес электронной почты и сведения о телефонных номерах для получения информации о предоставляемой муниципальной услуге;</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3)график (режим) работы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4)настоящий административный регламент с приложениями;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5)тексты нормативных правовых актов, регулирующих предоставление муниципальной услуги;</w:t>
      </w:r>
    </w:p>
    <w:p w:rsidR="00DB6857" w:rsidRDefault="00DB6857" w:rsidP="00DB6857">
      <w:pPr>
        <w:spacing w:after="0" w:line="240" w:lineRule="auto"/>
        <w:jc w:val="both"/>
        <w:rPr>
          <w:rFonts w:ascii="Times New Roman" w:hAnsi="Times New Roman"/>
          <w:sz w:val="28"/>
          <w:szCs w:val="28"/>
        </w:rPr>
      </w:pPr>
      <w:r>
        <w:rPr>
          <w:rFonts w:ascii="Times New Roman" w:hAnsi="Times New Roman"/>
          <w:sz w:val="28"/>
          <w:szCs w:val="28"/>
          <w:lang w:eastAsia="ru-RU"/>
        </w:rPr>
        <w:t>6)</w:t>
      </w:r>
      <w:r>
        <w:rPr>
          <w:rFonts w:ascii="Times New Roman" w:hAnsi="Times New Roman"/>
          <w:sz w:val="28"/>
          <w:szCs w:val="28"/>
        </w:rPr>
        <w:t xml:space="preserve">  форма заявления о предоставлении муниципальной  услуги и образец ее заполнения;</w:t>
      </w:r>
    </w:p>
    <w:p w:rsidR="00DB6857" w:rsidRDefault="00DB6857" w:rsidP="00C22171">
      <w:pPr>
        <w:pStyle w:val="2"/>
        <w:tabs>
          <w:tab w:val="left" w:pos="708"/>
          <w:tab w:val="num" w:pos="900"/>
          <w:tab w:val="num"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sz w:val="28"/>
          <w:szCs w:val="28"/>
        </w:rPr>
      </w:pPr>
      <w:r>
        <w:rPr>
          <w:color w:val="auto"/>
          <w:sz w:val="28"/>
          <w:szCs w:val="28"/>
        </w:rPr>
        <w:t xml:space="preserve">7) размеры государственной пошлины, взимаемой за предоставление муниципальной услуги;  </w:t>
      </w:r>
    </w:p>
    <w:p w:rsidR="00DB6857" w:rsidRDefault="00DB6857" w:rsidP="00C22171">
      <w:pPr>
        <w:tabs>
          <w:tab w:val="left" w:pos="1260"/>
        </w:tabs>
        <w:spacing w:after="0" w:line="240" w:lineRule="auto"/>
        <w:jc w:val="both"/>
        <w:rPr>
          <w:rFonts w:ascii="Times New Roman" w:hAnsi="Times New Roman"/>
          <w:sz w:val="28"/>
          <w:szCs w:val="28"/>
        </w:rPr>
      </w:pPr>
      <w:r>
        <w:rPr>
          <w:rFonts w:ascii="Times New Roman" w:hAnsi="Times New Roman"/>
          <w:sz w:val="28"/>
          <w:szCs w:val="28"/>
        </w:rPr>
        <w:t>8) порядок и способы подачи заявления о предоставлении муниципальной  услуги;</w:t>
      </w:r>
    </w:p>
    <w:p w:rsidR="00DB6857" w:rsidRDefault="00DB6857" w:rsidP="00C22171">
      <w:pPr>
        <w:tabs>
          <w:tab w:val="left" w:pos="1260"/>
        </w:tabs>
        <w:spacing w:after="0" w:line="240" w:lineRule="auto"/>
        <w:jc w:val="both"/>
        <w:rPr>
          <w:rFonts w:ascii="Times New Roman" w:hAnsi="Times New Roman"/>
          <w:sz w:val="28"/>
          <w:szCs w:val="28"/>
        </w:rPr>
      </w:pPr>
      <w:r>
        <w:rPr>
          <w:rFonts w:ascii="Times New Roman" w:hAnsi="Times New Roman"/>
          <w:sz w:val="28"/>
          <w:szCs w:val="28"/>
        </w:rPr>
        <w:t>9) порядок и способы получения результата предоставления муниципальной услуги;</w:t>
      </w:r>
    </w:p>
    <w:p w:rsidR="00DB6857" w:rsidRDefault="00DB6857" w:rsidP="00C22171">
      <w:pPr>
        <w:widowControl w:val="0"/>
        <w:spacing w:after="0" w:line="240" w:lineRule="auto"/>
        <w:jc w:val="both"/>
        <w:rPr>
          <w:rFonts w:ascii="Times New Roman" w:hAnsi="Times New Roman"/>
          <w:sz w:val="28"/>
          <w:szCs w:val="28"/>
        </w:rPr>
      </w:pPr>
      <w:r>
        <w:rPr>
          <w:rFonts w:ascii="Times New Roman" w:hAnsi="Times New Roman"/>
          <w:sz w:val="28"/>
          <w:szCs w:val="28"/>
        </w:rPr>
        <w:t>10) сроки предоставления муниципальной  услуги;</w:t>
      </w:r>
    </w:p>
    <w:p w:rsidR="00DB6857" w:rsidRDefault="00DB6857" w:rsidP="00C221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 порядок и способы получения разъяснений по порядку предоставления муниципальной  услуги;</w:t>
      </w:r>
    </w:p>
    <w:p w:rsidR="00DB6857" w:rsidRDefault="00DB6857" w:rsidP="00C22171">
      <w:pPr>
        <w:spacing w:after="0" w:line="240" w:lineRule="auto"/>
        <w:jc w:val="both"/>
        <w:rPr>
          <w:rFonts w:ascii="Times New Roman" w:hAnsi="Times New Roman"/>
          <w:sz w:val="28"/>
          <w:szCs w:val="28"/>
        </w:rPr>
      </w:pPr>
      <w:r>
        <w:rPr>
          <w:rFonts w:ascii="Times New Roman" w:hAnsi="Times New Roman"/>
          <w:sz w:val="28"/>
          <w:szCs w:val="28"/>
        </w:rPr>
        <w:t>12) порядок обжалования решений, действий (бездействия) должностных лиц, ответственных за предоставление муниципальной услуги.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1.3.8 Информирование заявителя по телефону осуществляется в соответствии с графиком работы администрации специалистом, который непосредственно взаимодействуют с заявителями.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ответах на телефонные звонки специалист администрации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Информация об исполнении муниципальной услуги  в письменной форме предоставляется специалистом администрации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Информация о порядке оказания муниципальной  услуги предоставляется бесплатно.</w:t>
      </w:r>
    </w:p>
    <w:p w:rsidR="00DB6857" w:rsidRDefault="00DB6857" w:rsidP="00DB6857">
      <w:pPr>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center"/>
        <w:rPr>
          <w:rFonts w:ascii="Times New Roman" w:hAnsi="Times New Roman"/>
          <w:b/>
          <w:sz w:val="24"/>
          <w:szCs w:val="24"/>
          <w:lang w:eastAsia="ru-RU"/>
        </w:rPr>
      </w:pPr>
      <w:r>
        <w:rPr>
          <w:rFonts w:ascii="Times New Roman" w:hAnsi="Times New Roman"/>
          <w:b/>
          <w:sz w:val="28"/>
          <w:szCs w:val="28"/>
          <w:lang w:eastAsia="ru-RU"/>
        </w:rPr>
        <w:t xml:space="preserve">2. </w:t>
      </w:r>
      <w:r>
        <w:rPr>
          <w:rFonts w:ascii="Times New Roman" w:hAnsi="Times New Roman"/>
          <w:b/>
          <w:sz w:val="24"/>
          <w:szCs w:val="24"/>
          <w:lang w:eastAsia="ru-RU"/>
        </w:rPr>
        <w:t>СТАНДАРТ ПРЕДОСТАВЛЕНИЯ МУНИЦИПАЛЬНОЙ УСЛУГИ</w:t>
      </w:r>
    </w:p>
    <w:p w:rsidR="00DB6857" w:rsidRDefault="00DB6857" w:rsidP="00DB6857">
      <w:pPr>
        <w:spacing w:after="0" w:line="240" w:lineRule="auto"/>
        <w:ind w:firstLine="709"/>
        <w:jc w:val="center"/>
        <w:rPr>
          <w:rFonts w:ascii="Times New Roman" w:hAnsi="Times New Roman"/>
          <w:sz w:val="28"/>
          <w:szCs w:val="28"/>
          <w:lang w:eastAsia="ru-RU"/>
        </w:rPr>
      </w:pP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2.1 Наименование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2.2. Наименование муниципального органа, предоставляющего муниципальную услугу:</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Усть-Джегутинского</w:t>
      </w:r>
      <w:proofErr w:type="spellEnd"/>
      <w:r>
        <w:rPr>
          <w:rFonts w:ascii="Times New Roman" w:hAnsi="Times New Roman"/>
          <w:sz w:val="28"/>
          <w:szCs w:val="28"/>
          <w:lang w:eastAsia="ru-RU"/>
        </w:rPr>
        <w:t xml:space="preserve"> муниципального района Карачаево-Черкесской Республики.</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2.3</w:t>
      </w:r>
      <w:r w:rsidR="00EB6554">
        <w:rPr>
          <w:rFonts w:ascii="Times New Roman" w:hAnsi="Times New Roman"/>
          <w:b/>
          <w:sz w:val="28"/>
          <w:szCs w:val="28"/>
          <w:lang w:eastAsia="ru-RU"/>
        </w:rPr>
        <w:t>.</w:t>
      </w:r>
      <w:r>
        <w:rPr>
          <w:rFonts w:ascii="Times New Roman" w:hAnsi="Times New Roman"/>
          <w:b/>
          <w:sz w:val="28"/>
          <w:szCs w:val="28"/>
          <w:lang w:eastAsia="ru-RU"/>
        </w:rPr>
        <w:t>Организации, участвующие в предоставлении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Администрация в ходе предоставления муниципальной услуги взаимодействует с Управлением Федеральной службы государственной регистрации, кадастра и картографии по Карачаево-Черкесской Республике, </w:t>
      </w:r>
      <w:proofErr w:type="spellStart"/>
      <w:r>
        <w:rPr>
          <w:rFonts w:ascii="Times New Roman" w:hAnsi="Times New Roman"/>
          <w:sz w:val="28"/>
          <w:szCs w:val="28"/>
          <w:lang w:eastAsia="ru-RU"/>
        </w:rPr>
        <w:t>Усть-Джегутинский</w:t>
      </w:r>
      <w:proofErr w:type="spellEnd"/>
      <w:r>
        <w:rPr>
          <w:rFonts w:ascii="Times New Roman" w:hAnsi="Times New Roman"/>
          <w:sz w:val="28"/>
          <w:szCs w:val="28"/>
          <w:lang w:eastAsia="ru-RU"/>
        </w:rPr>
        <w:t xml:space="preserve"> филиал КЧР ГУП «</w:t>
      </w:r>
      <w:proofErr w:type="spellStart"/>
      <w:r>
        <w:rPr>
          <w:rFonts w:ascii="Times New Roman" w:hAnsi="Times New Roman"/>
          <w:sz w:val="28"/>
          <w:szCs w:val="28"/>
          <w:lang w:eastAsia="ru-RU"/>
        </w:rPr>
        <w:t>Техинвентаризация</w:t>
      </w:r>
      <w:proofErr w:type="spellEnd"/>
      <w:r>
        <w:rPr>
          <w:rFonts w:ascii="Times New Roman" w:hAnsi="Times New Roman"/>
          <w:sz w:val="28"/>
          <w:szCs w:val="28"/>
          <w:lang w:eastAsia="ru-RU"/>
        </w:rPr>
        <w:t>»</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2.3. Результат предоставления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Результатом предоставления муниципальной услуги является:</w:t>
      </w:r>
    </w:p>
    <w:p w:rsidR="00DB6857" w:rsidRDefault="00DB6857" w:rsidP="00DB6857">
      <w:pPr>
        <w:spacing w:line="100" w:lineRule="atLeast"/>
        <w:ind w:firstLine="709"/>
        <w:jc w:val="both"/>
        <w:rPr>
          <w:rFonts w:ascii="Times New Roman" w:hAnsi="Times New Roman"/>
          <w:color w:val="000000"/>
          <w:sz w:val="28"/>
          <w:szCs w:val="28"/>
        </w:rPr>
      </w:pPr>
      <w:r>
        <w:rPr>
          <w:rFonts w:ascii="Times New Roman" w:hAnsi="Times New Roman"/>
          <w:color w:val="000000"/>
          <w:sz w:val="28"/>
          <w:szCs w:val="28"/>
        </w:rPr>
        <w:t>а) принятие решения</w:t>
      </w:r>
      <w:r>
        <w:rPr>
          <w:rFonts w:ascii="Times New Roman" w:hAnsi="Times New Roman"/>
          <w:sz w:val="28"/>
          <w:szCs w:val="28"/>
        </w:rPr>
        <w:t xml:space="preserve"> о предоставлении в установленном порядке   малоимущим гражданам по договорам социального найма жилых помещений </w:t>
      </w:r>
      <w:r>
        <w:rPr>
          <w:rFonts w:ascii="Times New Roman" w:hAnsi="Times New Roman"/>
          <w:sz w:val="28"/>
          <w:szCs w:val="28"/>
        </w:rPr>
        <w:lastRenderedPageBreak/>
        <w:t>муниципального жилищного фонда</w:t>
      </w:r>
      <w:r>
        <w:rPr>
          <w:rFonts w:ascii="Times New Roman" w:hAnsi="Times New Roman"/>
          <w:color w:val="000000"/>
          <w:sz w:val="28"/>
          <w:szCs w:val="28"/>
        </w:rPr>
        <w:t xml:space="preserve">, направление уведомления о признании граждан малоимущими в целях постановки на учет для предоставления </w:t>
      </w:r>
      <w:r>
        <w:rPr>
          <w:rFonts w:ascii="Times New Roman" w:hAnsi="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w:t>
      </w:r>
      <w:r>
        <w:rPr>
          <w:rFonts w:ascii="Times New Roman" w:hAnsi="Times New Roman"/>
          <w:bCs/>
          <w:color w:val="000000"/>
          <w:sz w:val="28"/>
          <w:szCs w:val="28"/>
        </w:rPr>
        <w:t>Приложение№3)</w:t>
      </w:r>
      <w:r>
        <w:rPr>
          <w:rFonts w:ascii="Times New Roman" w:hAnsi="Times New Roman"/>
          <w:sz w:val="28"/>
          <w:szCs w:val="28"/>
        </w:rPr>
        <w:t>(письменное уведомление)</w:t>
      </w:r>
      <w:r>
        <w:rPr>
          <w:rFonts w:ascii="Times New Roman" w:hAnsi="Times New Roman"/>
          <w:sz w:val="28"/>
          <w:szCs w:val="28"/>
          <w:lang w:eastAsia="ru-RU"/>
        </w:rPr>
        <w:t>;</w:t>
      </w:r>
      <w:r>
        <w:rPr>
          <w:rFonts w:ascii="Times New Roman" w:hAnsi="Times New Roman"/>
          <w:sz w:val="28"/>
          <w:szCs w:val="28"/>
        </w:rPr>
        <w:t>;</w:t>
      </w:r>
    </w:p>
    <w:p w:rsidR="00DB6857" w:rsidRDefault="00DB6857" w:rsidP="00DB6857">
      <w:pPr>
        <w:spacing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б) принятие решения об отказе в </w:t>
      </w:r>
      <w:r>
        <w:rPr>
          <w:rFonts w:ascii="Times New Roman" w:hAnsi="Times New Roman"/>
          <w:sz w:val="28"/>
          <w:szCs w:val="28"/>
        </w:rPr>
        <w:t>предоставлении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направление уведомления об отказе в признании граждан малоимущими в целях предоставления </w:t>
      </w:r>
      <w:r>
        <w:rPr>
          <w:rFonts w:ascii="Times New Roman" w:hAnsi="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color w:val="000000"/>
          <w:sz w:val="28"/>
          <w:szCs w:val="28"/>
        </w:rPr>
        <w:t xml:space="preserve"> (</w:t>
      </w:r>
      <w:r>
        <w:rPr>
          <w:rFonts w:ascii="Times New Roman" w:hAnsi="Times New Roman"/>
          <w:bCs/>
          <w:color w:val="000000"/>
          <w:sz w:val="28"/>
          <w:szCs w:val="28"/>
        </w:rPr>
        <w:t>Приложение №4)</w:t>
      </w:r>
      <w:r>
        <w:rPr>
          <w:rFonts w:ascii="Times New Roman" w:hAnsi="Times New Roman"/>
          <w:sz w:val="28"/>
          <w:szCs w:val="28"/>
        </w:rPr>
        <w:t>(письменное уведомление)</w:t>
      </w:r>
    </w:p>
    <w:p w:rsidR="00DB6857" w:rsidRDefault="00DB6857" w:rsidP="00DB6857">
      <w:pPr>
        <w:spacing w:after="0" w:line="240" w:lineRule="auto"/>
        <w:ind w:firstLine="709"/>
        <w:jc w:val="both"/>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2.5. Документы, предоставляемые администрацией по завершении оказания муниципальной услуги:</w:t>
      </w:r>
    </w:p>
    <w:p w:rsidR="00DB6857" w:rsidRDefault="00DB6857" w:rsidP="00DB6857">
      <w:pPr>
        <w:spacing w:after="0" w:line="240" w:lineRule="auto"/>
        <w:ind w:firstLine="709"/>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Процедура предоставления муниципальной услуги завершается путем вручения (направления) заявителю:</w:t>
      </w:r>
    </w:p>
    <w:p w:rsidR="00DB6857" w:rsidRDefault="00DB6857" w:rsidP="00DB6857">
      <w:pPr>
        <w:pStyle w:val="af"/>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 xml:space="preserve"> постановления администрации </w:t>
      </w:r>
      <w:r w:rsidR="00EB6554">
        <w:rPr>
          <w:rFonts w:ascii="Times New Roman" w:hAnsi="Times New Roman"/>
          <w:sz w:val="28"/>
          <w:szCs w:val="28"/>
          <w:lang w:eastAsia="ru-RU"/>
        </w:rPr>
        <w:t>Койданского</w:t>
      </w:r>
      <w:r>
        <w:rPr>
          <w:rFonts w:ascii="Times New Roman" w:hAnsi="Times New Roman"/>
          <w:sz w:val="28"/>
          <w:szCs w:val="28"/>
          <w:lang w:eastAsia="ru-RU"/>
        </w:rPr>
        <w:t xml:space="preserve"> сельского поселения о </w:t>
      </w:r>
      <w:r>
        <w:rPr>
          <w:rFonts w:ascii="Times New Roman" w:hAnsi="Times New Roman"/>
          <w:sz w:val="28"/>
          <w:szCs w:val="28"/>
        </w:rPr>
        <w:t>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 xml:space="preserve">         2) р</w:t>
      </w:r>
      <w:r>
        <w:rPr>
          <w:rFonts w:ascii="Times New Roman" w:hAnsi="Times New Roman"/>
          <w:sz w:val="28"/>
          <w:szCs w:val="28"/>
        </w:rPr>
        <w:t>ешения об отказе в предоставлении муниципальной услуги;</w:t>
      </w:r>
    </w:p>
    <w:p w:rsidR="00DB6857" w:rsidRDefault="00DB6857" w:rsidP="00DB6857">
      <w:pPr>
        <w:spacing w:after="0" w:line="240" w:lineRule="auto"/>
        <w:ind w:firstLine="709"/>
        <w:jc w:val="both"/>
        <w:rPr>
          <w:rFonts w:ascii="Times New Roman" w:hAnsi="Times New Roman"/>
          <w:color w:val="FF0000"/>
          <w:sz w:val="28"/>
          <w:szCs w:val="28"/>
          <w:shd w:val="clear" w:color="auto" w:fill="FFFFFF"/>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2.6 Способы получения заявителем результата предоставления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виде бумажного документа, который заявитель, либо его уполномоченный представитель получает непосредственно при личном обращении;</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виде бумажного документа, который направляется администрацией заявителю заказным почтовым отправлением с уведомлением о вручении;</w:t>
      </w:r>
    </w:p>
    <w:p w:rsidR="00DB6857" w:rsidRDefault="00DB6857" w:rsidP="00DB6857">
      <w:pPr>
        <w:pStyle w:val="af"/>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виде электронного документа, который направляется администрацией заявителю с использованием сети «Интернет».</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Способом фиксации результата оказания муниципальной услуги  </w:t>
      </w:r>
      <w:r>
        <w:rPr>
          <w:rFonts w:ascii="Times New Roman" w:hAnsi="Times New Roman"/>
          <w:sz w:val="28"/>
          <w:szCs w:val="28"/>
          <w:lang w:eastAsia="ru-RU"/>
        </w:rPr>
        <w:t>является регистрация постановления в журнале  регистрации постановлений, регистрация уведомления в  журнале регистрации уведомлений.</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случае отказа в предоставлении муниципальной услуги заявителю вручается (направляется) уведомление об отказе.</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2.7 Сроки  предоставления муниципальной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рассмотрения заявления о предоставлении муниципальной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Течение данных сроков начинается в день подачи заявителем одного из заявлений на предоставление муниципальной услуги.  Если последний день срока приходится на нерабочий день, днём окончания срока считается  следующий за ним рабочий день. </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Решение об оказании услуги или об отказе в оказании услуги направляется заявителю в течении 3 рабочих дней, следующих за днем принятия соответствующего решения. В случае принятия решения об отказе, заявителю выдается решение с указанием причин отказа в письменной форме.</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2.8. Правовые  основания для предоставления муниципальной услуги.</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Предоставление муниципальной услуги осуществляется в соответствии с:</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Конституцией Российской Федерации;</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Жилищным кодексом Российской Федерации от 29.12.204 № 188-ФЗ;</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Федеральным законом от 17 июля 1999 года № 178-ФЗ «О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02.05.2006 № 59-ФЗ «О порядке рассмотрения обращений граждан РФ»;</w:t>
      </w:r>
    </w:p>
    <w:p w:rsidR="00DB6857" w:rsidRDefault="00DB6857" w:rsidP="00DB6857">
      <w:pPr>
        <w:pStyle w:val="11"/>
        <w:numPr>
          <w:ilvl w:val="0"/>
          <w:numId w:val="30"/>
        </w:numPr>
        <w:tabs>
          <w:tab w:val="left" w:pos="1134"/>
        </w:tabs>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Федеральным законом от 27.07.2010 № 210-ФЗ «Об организации предоставления государственных и муниципальных услуг»;</w:t>
      </w:r>
    </w:p>
    <w:p w:rsidR="00DB6857" w:rsidRDefault="00DB6857" w:rsidP="00DB6857">
      <w:pPr>
        <w:pStyle w:val="11"/>
        <w:numPr>
          <w:ilvl w:val="0"/>
          <w:numId w:val="30"/>
        </w:numPr>
        <w:tabs>
          <w:tab w:val="left" w:pos="1134"/>
        </w:tabs>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 xml:space="preserve">Федеральным законом от 27.07.2006 №152-ФЗ «О персональных данных»; </w:t>
      </w:r>
    </w:p>
    <w:p w:rsidR="00DB6857" w:rsidRDefault="00DB6857" w:rsidP="00DB6857">
      <w:pPr>
        <w:pStyle w:val="11"/>
        <w:numPr>
          <w:ilvl w:val="0"/>
          <w:numId w:val="30"/>
        </w:numPr>
        <w:spacing w:line="100" w:lineRule="atLeast"/>
        <w:ind w:left="0" w:firstLine="709"/>
        <w:rPr>
          <w:rFonts w:eastAsia="Times New Roman" w:cs="Times New Roman"/>
          <w:color w:val="000000"/>
          <w:sz w:val="28"/>
          <w:szCs w:val="28"/>
        </w:rPr>
      </w:pPr>
      <w:r>
        <w:rPr>
          <w:rFonts w:eastAsia="Times New Roman" w:cs="Times New Roman"/>
          <w:color w:val="000000"/>
          <w:sz w:val="28"/>
          <w:szCs w:val="28"/>
        </w:rPr>
        <w:t>Законом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rFonts w:eastAsia="Times New Roman" w:cs="Times New Roman"/>
          <w:color w:val="000000"/>
          <w:sz w:val="28"/>
          <w:szCs w:val="28"/>
        </w:rPr>
        <w:t xml:space="preserve"> Законом  Карачаево-Черкесской Республики от 13.01.2009 № 104-РЗ «О порядке определения общей площади предоставляемого по договору социального найма жилого помещения в случаях совершения действий и гражданско-правовых сделок, в результате которых произошло уменьшение размера занимаемых жилых помещений или их отчуждение»;</w:t>
      </w:r>
    </w:p>
    <w:p w:rsidR="00DB6857" w:rsidRDefault="00DB6857" w:rsidP="00DB6857">
      <w:pPr>
        <w:pStyle w:val="11"/>
        <w:numPr>
          <w:ilvl w:val="0"/>
          <w:numId w:val="30"/>
        </w:numPr>
        <w:spacing w:line="100" w:lineRule="atLeast"/>
        <w:ind w:left="0" w:firstLine="709"/>
        <w:jc w:val="both"/>
        <w:rPr>
          <w:rFonts w:eastAsia="Times New Roman" w:cs="Times New Roman"/>
          <w:color w:val="000000"/>
          <w:sz w:val="28"/>
          <w:szCs w:val="28"/>
        </w:rPr>
      </w:pPr>
      <w:r>
        <w:rPr>
          <w:sz w:val="28"/>
          <w:szCs w:val="28"/>
        </w:rPr>
        <w:t>Постановлением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eastAsia="Times New Roman" w:cs="Times New Roman"/>
          <w:color w:val="000000"/>
          <w:sz w:val="28"/>
          <w:szCs w:val="28"/>
        </w:rPr>
        <w:t>;</w:t>
      </w:r>
    </w:p>
    <w:p w:rsidR="00DB6857" w:rsidRDefault="00DB6857" w:rsidP="00DB6857">
      <w:pPr>
        <w:pStyle w:val="11"/>
        <w:numPr>
          <w:ilvl w:val="0"/>
          <w:numId w:val="30"/>
        </w:numPr>
        <w:spacing w:line="100" w:lineRule="atLeast"/>
        <w:ind w:left="0" w:firstLine="709"/>
        <w:jc w:val="both"/>
        <w:rPr>
          <w:rFonts w:eastAsia="Times New Roman"/>
          <w:color w:val="000000"/>
          <w:sz w:val="28"/>
          <w:szCs w:val="28"/>
        </w:rPr>
      </w:pPr>
      <w:r>
        <w:rPr>
          <w:rFonts w:eastAsia="Times New Roman" w:cs="Times New Roman"/>
          <w:color w:val="000000"/>
          <w:sz w:val="28"/>
          <w:szCs w:val="28"/>
        </w:rPr>
        <w:t xml:space="preserve">Законом  Карачаево-Черкесской Республики от 26.03. 2007 № 14-РЗ «О порядке признании граждан малоимущими в целях постановки на учет для </w:t>
      </w:r>
      <w:r>
        <w:rPr>
          <w:rFonts w:eastAsia="Times New Roman" w:cs="Times New Roman"/>
          <w:color w:val="000000"/>
          <w:sz w:val="28"/>
          <w:szCs w:val="28"/>
        </w:rPr>
        <w:lastRenderedPageBreak/>
        <w:t>п</w:t>
      </w:r>
      <w:r>
        <w:rPr>
          <w:rFonts w:eastAsia="Times New Roman" w:cs="Times New Roman"/>
          <w:kern w:val="0"/>
          <w:sz w:val="28"/>
          <w:szCs w:val="28"/>
          <w:lang w:eastAsia="en-US"/>
        </w:rPr>
        <w:t>редоставления в установленном порядке   малоимущими гражданами по договорам социального найма жилых помещений муниципального жилищного фонда,</w:t>
      </w:r>
    </w:p>
    <w:p w:rsidR="00DB6857" w:rsidRDefault="00DB6857" w:rsidP="00DB6857">
      <w:pPr>
        <w:pStyle w:val="11"/>
        <w:numPr>
          <w:ilvl w:val="0"/>
          <w:numId w:val="30"/>
        </w:numPr>
        <w:spacing w:line="100" w:lineRule="atLeast"/>
        <w:ind w:left="0" w:firstLine="709"/>
        <w:jc w:val="both"/>
        <w:rPr>
          <w:rFonts w:eastAsia="Times New Roman"/>
          <w:color w:val="000000"/>
          <w:sz w:val="28"/>
          <w:szCs w:val="28"/>
        </w:rPr>
      </w:pPr>
      <w:r>
        <w:rPr>
          <w:rFonts w:eastAsia="Times New Roman" w:cs="Times New Roman"/>
          <w:color w:val="000000"/>
          <w:sz w:val="28"/>
          <w:szCs w:val="28"/>
        </w:rPr>
        <w:t xml:space="preserve"> Уставом </w:t>
      </w:r>
      <w:r w:rsidR="00EB6554">
        <w:rPr>
          <w:rFonts w:eastAsia="Times New Roman" w:cs="Times New Roman"/>
          <w:sz w:val="28"/>
          <w:szCs w:val="28"/>
        </w:rPr>
        <w:t>Койданского</w:t>
      </w:r>
      <w:r>
        <w:rPr>
          <w:rFonts w:eastAsia="Times New Roman"/>
          <w:sz w:val="28"/>
          <w:szCs w:val="28"/>
        </w:rPr>
        <w:t xml:space="preserve"> сельского поселения </w:t>
      </w:r>
      <w:proofErr w:type="spellStart"/>
      <w:r>
        <w:rPr>
          <w:rFonts w:eastAsia="Times New Roman"/>
          <w:sz w:val="28"/>
          <w:szCs w:val="28"/>
        </w:rPr>
        <w:t>Усть-Джегутинского</w:t>
      </w:r>
      <w:proofErr w:type="spellEnd"/>
      <w:r>
        <w:rPr>
          <w:rFonts w:eastAsia="Times New Roman"/>
          <w:sz w:val="28"/>
          <w:szCs w:val="28"/>
        </w:rPr>
        <w:t xml:space="preserve"> муниципального района Карачаево-Черкесской Республики</w:t>
      </w:r>
      <w:r>
        <w:rPr>
          <w:rFonts w:eastAsia="Times New Roman"/>
          <w:color w:val="000000"/>
          <w:sz w:val="28"/>
          <w:szCs w:val="28"/>
        </w:rPr>
        <w:t>.</w:t>
      </w:r>
    </w:p>
    <w:p w:rsidR="00DB6857" w:rsidRDefault="00DB6857" w:rsidP="00DB6857">
      <w:pPr>
        <w:spacing w:after="0" w:line="240" w:lineRule="auto"/>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2.9.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DB6857" w:rsidRDefault="00DB6857" w:rsidP="00DB6857">
      <w:pPr>
        <w:widowControl w:val="0"/>
        <w:tabs>
          <w:tab w:val="left" w:pos="1134"/>
        </w:tabs>
        <w:autoSpaceDE w:val="0"/>
        <w:autoSpaceDN w:val="0"/>
        <w:adjustRightInd w:val="0"/>
        <w:spacing w:after="0" w:line="240" w:lineRule="auto"/>
        <w:ind w:left="360"/>
        <w:rPr>
          <w:rFonts w:ascii="Times New Roman" w:hAnsi="Times New Roman"/>
          <w:sz w:val="28"/>
          <w:szCs w:val="28"/>
        </w:rPr>
      </w:pPr>
      <w:r>
        <w:rPr>
          <w:rFonts w:ascii="Times New Roman" w:hAnsi="Times New Roman"/>
          <w:sz w:val="28"/>
          <w:szCs w:val="28"/>
        </w:rPr>
        <w:t>1)заявление гражданина о предоставлении в установленном порядке   малоимущим  гражданам  по договорам социального найма жилых помещений муниципального жилищного фонда</w:t>
      </w:r>
      <w:r>
        <w:rPr>
          <w:rFonts w:ascii="Times New Roman" w:hAnsi="Times New Roman"/>
          <w:sz w:val="28"/>
          <w:szCs w:val="28"/>
          <w:lang w:eastAsia="ru-RU"/>
        </w:rPr>
        <w:t>(приложение № 1);</w:t>
      </w:r>
    </w:p>
    <w:p w:rsidR="00DB6857" w:rsidRDefault="00DB6857" w:rsidP="00DB6857">
      <w:pPr>
        <w:tabs>
          <w:tab w:val="left" w:pos="1134"/>
        </w:tabs>
        <w:spacing w:after="0" w:line="240" w:lineRule="auto"/>
        <w:ind w:left="360"/>
        <w:rPr>
          <w:rFonts w:ascii="Times New Roman" w:hAnsi="Times New Roman"/>
          <w:sz w:val="28"/>
          <w:szCs w:val="28"/>
          <w:lang w:eastAsia="ru-RU"/>
        </w:rPr>
      </w:pPr>
      <w:r>
        <w:rPr>
          <w:rFonts w:ascii="Times New Roman" w:hAnsi="Times New Roman"/>
          <w:sz w:val="28"/>
          <w:szCs w:val="28"/>
        </w:rPr>
        <w:t>2)паспорт гражданина или иной документ, удостоверяющий его личность</w:t>
      </w:r>
      <w:r>
        <w:rPr>
          <w:rFonts w:ascii="Times New Roman" w:hAnsi="Times New Roman"/>
          <w:sz w:val="28"/>
          <w:szCs w:val="28"/>
          <w:lang w:eastAsia="ru-RU"/>
        </w:rPr>
        <w:t>;</w:t>
      </w:r>
    </w:p>
    <w:p w:rsidR="00DB6857" w:rsidRDefault="00DB6857" w:rsidP="00DB6857">
      <w:pPr>
        <w:pStyle w:val="11"/>
        <w:tabs>
          <w:tab w:val="left" w:pos="0"/>
          <w:tab w:val="left" w:pos="360"/>
          <w:tab w:val="left" w:pos="1134"/>
        </w:tabs>
        <w:spacing w:line="100" w:lineRule="atLeast"/>
        <w:ind w:left="0"/>
        <w:rPr>
          <w:rFonts w:cs="Times New Roman"/>
          <w:color w:val="000000"/>
          <w:sz w:val="28"/>
          <w:szCs w:val="28"/>
        </w:rPr>
      </w:pPr>
      <w:r>
        <w:rPr>
          <w:sz w:val="28"/>
          <w:szCs w:val="28"/>
        </w:rPr>
        <w:t xml:space="preserve">     3)документы, </w:t>
      </w:r>
      <w:r>
        <w:rPr>
          <w:rFonts w:cs="Times New Roman"/>
          <w:sz w:val="28"/>
          <w:szCs w:val="28"/>
        </w:rPr>
        <w:t>подтверждающие состав семьи (</w:t>
      </w:r>
      <w:r>
        <w:rPr>
          <w:rFonts w:cs="Times New Roman"/>
          <w:color w:val="000000"/>
          <w:sz w:val="28"/>
          <w:szCs w:val="28"/>
        </w:rPr>
        <w:t xml:space="preserve">свидетельство о рождении;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color w:val="000000"/>
          <w:sz w:val="28"/>
          <w:szCs w:val="28"/>
        </w:rPr>
        <w:t>свидетельство о заключении брака; решение об усыновлении (удочерении); судебные решения);</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 4)копии налоговых деклараций о доходах за 12 месяцев, предшествующих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подаче заявления, заверенных налоговыми органами или другие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документы, подтверждающие доходы заявителя и всех членов семьи,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 xml:space="preserve">которые учитываются при решении вопроса о признании гражданина </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малоимущим;</w:t>
      </w:r>
    </w:p>
    <w:p w:rsidR="00DB6857" w:rsidRDefault="00DB6857" w:rsidP="00DB6857">
      <w:pPr>
        <w:pStyle w:val="11"/>
        <w:tabs>
          <w:tab w:val="left" w:pos="0"/>
          <w:tab w:val="left" w:pos="360"/>
          <w:tab w:val="left" w:pos="1134"/>
        </w:tabs>
        <w:spacing w:line="100" w:lineRule="atLeast"/>
        <w:ind w:left="0"/>
        <w:rPr>
          <w:rFonts w:cs="Times New Roman"/>
          <w:bCs/>
          <w:color w:val="000000"/>
          <w:sz w:val="28"/>
          <w:szCs w:val="28"/>
        </w:rPr>
      </w:pPr>
      <w:r>
        <w:rPr>
          <w:rFonts w:cs="Times New Roman"/>
          <w:bCs/>
          <w:color w:val="000000"/>
          <w:sz w:val="28"/>
          <w:szCs w:val="28"/>
        </w:rPr>
        <w:t>5)документы, подтверждающие сумму уплачиваемых  алиментов (в случае когда у гражданина - заявителя или членов его семьи имеются основания для исключения из доходов суммы уплачиваемых  алиментов);</w:t>
      </w:r>
    </w:p>
    <w:p w:rsidR="00DB6857" w:rsidRDefault="00DB6857" w:rsidP="00DB6857">
      <w:pPr>
        <w:pStyle w:val="11"/>
        <w:tabs>
          <w:tab w:val="left" w:pos="0"/>
          <w:tab w:val="left" w:pos="360"/>
          <w:tab w:val="left" w:pos="1134"/>
        </w:tabs>
        <w:spacing w:line="100" w:lineRule="atLeast"/>
        <w:ind w:left="0"/>
        <w:rPr>
          <w:rFonts w:cs="Times New Roman"/>
          <w:color w:val="000000"/>
          <w:sz w:val="28"/>
          <w:szCs w:val="28"/>
        </w:rPr>
      </w:pPr>
      <w:r>
        <w:rPr>
          <w:rFonts w:cs="Times New Roman"/>
          <w:color w:val="000000"/>
          <w:sz w:val="28"/>
          <w:szCs w:val="28"/>
        </w:rPr>
        <w:t>6) документы, подтверждающие основания, по которым не должны учитываться следующие виды доходов:</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выходное пособие, выплачиваемое при увольнении;</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компенсация при выходе в отставку;</w:t>
      </w:r>
    </w:p>
    <w:p w:rsidR="00DB6857" w:rsidRDefault="00DB6857" w:rsidP="00DB6857">
      <w:pPr>
        <w:numPr>
          <w:ilvl w:val="0"/>
          <w:numId w:val="31"/>
        </w:numPr>
        <w:tabs>
          <w:tab w:val="left" w:pos="360"/>
          <w:tab w:val="left" w:pos="1134"/>
        </w:tabs>
        <w:suppressAutoHyphens/>
        <w:spacing w:after="0" w:line="100" w:lineRule="atLeast"/>
        <w:ind w:left="0" w:firstLine="709"/>
        <w:rPr>
          <w:rFonts w:ascii="Times New Roman" w:hAnsi="Times New Roman"/>
          <w:color w:val="000000"/>
          <w:sz w:val="28"/>
          <w:szCs w:val="28"/>
        </w:rPr>
      </w:pPr>
      <w:r>
        <w:rPr>
          <w:rFonts w:ascii="Times New Roman" w:hAnsi="Times New Roman"/>
          <w:color w:val="000000"/>
          <w:sz w:val="28"/>
          <w:szCs w:val="28"/>
        </w:rPr>
        <w:t>заработная плата, сохраняемая на период устройства при увольнении в связи с ликвидацией организации, сокращением численности штатов</w:t>
      </w:r>
    </w:p>
    <w:p w:rsidR="00DB6857" w:rsidRDefault="00DB6857" w:rsidP="00DB6857">
      <w:pPr>
        <w:pStyle w:val="11"/>
        <w:tabs>
          <w:tab w:val="left" w:pos="360"/>
          <w:tab w:val="left" w:pos="1134"/>
        </w:tabs>
        <w:spacing w:line="100" w:lineRule="atLeast"/>
        <w:ind w:left="0"/>
        <w:rPr>
          <w:rFonts w:cs="Times New Roman"/>
          <w:sz w:val="28"/>
          <w:szCs w:val="28"/>
          <w:shd w:val="clear" w:color="auto" w:fill="0066CC"/>
        </w:rPr>
      </w:pPr>
      <w:r>
        <w:rPr>
          <w:rFonts w:cs="Times New Roman"/>
          <w:sz w:val="28"/>
          <w:szCs w:val="28"/>
        </w:rPr>
        <w:t>7)документы, подтверждающие получение гражданином-заявителем или членами его семьи государственной социальной помощи, жилищных субсидий или других социальных пособий;</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8)копии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доля собственности и др.), права на которые не зарегистрированы в Едином государственном реестре прав на недвижимое;</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9)документы,  определяющие размер дохода граждан в целях признания их малоимущими (в соответствии с п.1 ст.3 </w:t>
      </w:r>
      <w:r>
        <w:rPr>
          <w:rFonts w:eastAsia="Times New Roman" w:cs="Times New Roman"/>
          <w:color w:val="000000"/>
          <w:sz w:val="28"/>
          <w:szCs w:val="28"/>
        </w:rPr>
        <w:t xml:space="preserve">Закона Карачаево-Черкесской </w:t>
      </w:r>
      <w:r>
        <w:rPr>
          <w:rFonts w:eastAsia="Times New Roman" w:cs="Times New Roman"/>
          <w:color w:val="000000"/>
          <w:sz w:val="28"/>
          <w:szCs w:val="28"/>
        </w:rPr>
        <w:lastRenderedPageBreak/>
        <w:t xml:space="preserve">Республики от 26.03.2007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r>
        <w:rPr>
          <w:rFonts w:cs="Times New Roman"/>
          <w:sz w:val="28"/>
          <w:szCs w:val="28"/>
        </w:rPr>
        <w:t>(Приложение № 2).</w:t>
      </w:r>
    </w:p>
    <w:p w:rsidR="00DB6857" w:rsidRDefault="00DB6857" w:rsidP="00DB6857">
      <w:pPr>
        <w:spacing w:line="100" w:lineRule="atLeast"/>
        <w:ind w:firstLine="709"/>
        <w:rPr>
          <w:rFonts w:ascii="Times New Roman" w:hAnsi="Times New Roman"/>
          <w:sz w:val="28"/>
          <w:szCs w:val="28"/>
        </w:rPr>
      </w:pPr>
      <w:r>
        <w:rPr>
          <w:rFonts w:ascii="Times New Roman" w:hAnsi="Times New Roman"/>
          <w:sz w:val="28"/>
          <w:szCs w:val="28"/>
        </w:rPr>
        <w:t>Заявитель вправе представить дополнительные документы в обоснование своих требований.</w:t>
      </w:r>
    </w:p>
    <w:p w:rsidR="00DB6857" w:rsidRDefault="00DB6857" w:rsidP="00DB6857">
      <w:pPr>
        <w:spacing w:line="100" w:lineRule="atLeast"/>
        <w:ind w:firstLine="709"/>
        <w:rPr>
          <w:rFonts w:ascii="Times New Roman" w:hAnsi="Times New Roman"/>
          <w:sz w:val="28"/>
          <w:szCs w:val="28"/>
        </w:rPr>
      </w:pPr>
      <w:r>
        <w:rPr>
          <w:rFonts w:ascii="Times New Roman" w:hAnsi="Times New Roman"/>
          <w:sz w:val="28"/>
          <w:szCs w:val="28"/>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2.10. Предоставление муниципальной услуги возможно с использованием универсальной электронной карты.</w:t>
      </w:r>
    </w:p>
    <w:p w:rsidR="00DB6857" w:rsidRDefault="00DB6857" w:rsidP="00DB685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B6857" w:rsidRDefault="00DB6857" w:rsidP="00DB6857">
      <w:pPr>
        <w:spacing w:after="0" w:line="240" w:lineRule="auto"/>
        <w:jc w:val="both"/>
        <w:rPr>
          <w:rFonts w:ascii="Times New Roman" w:hAnsi="Times New Roman"/>
          <w:sz w:val="28"/>
          <w:szCs w:val="28"/>
          <w:lang w:eastAsia="ru-RU"/>
        </w:rPr>
      </w:pPr>
    </w:p>
    <w:p w:rsidR="00DB6857" w:rsidRDefault="00DB6857" w:rsidP="00DB6857">
      <w:pPr>
        <w:tabs>
          <w:tab w:val="left" w:pos="1134"/>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DB6857" w:rsidRDefault="00DB6857" w:rsidP="00DB6857">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Специалистом администрации по межведомственному запросу в случае, если заявителем лично не представлены, запрашиваются следующие документы:</w:t>
      </w:r>
    </w:p>
    <w:p w:rsidR="00DB6857" w:rsidRDefault="00DB6857" w:rsidP="00DB6857">
      <w:pPr>
        <w:numPr>
          <w:ilvl w:val="0"/>
          <w:numId w:val="10"/>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        б) копии документов из налоговых органов и (или)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t xml:space="preserve">        в) 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налоговой ставки  по транспортному  налогу, и копии документов о размере уплачиваемого транспортного  налога. </w:t>
      </w:r>
    </w:p>
    <w:p w:rsidR="00DB6857" w:rsidRDefault="00DB6857" w:rsidP="00DB6857">
      <w:pPr>
        <w:pStyle w:val="11"/>
        <w:tabs>
          <w:tab w:val="left" w:pos="360"/>
          <w:tab w:val="left" w:pos="1134"/>
        </w:tabs>
        <w:spacing w:line="100" w:lineRule="atLeast"/>
        <w:ind w:left="0"/>
        <w:rPr>
          <w:rFonts w:cs="Times New Roman"/>
          <w:sz w:val="28"/>
          <w:szCs w:val="28"/>
        </w:rPr>
      </w:pPr>
      <w:r>
        <w:rPr>
          <w:rFonts w:cs="Times New Roman"/>
          <w:sz w:val="28"/>
          <w:szCs w:val="28"/>
        </w:rPr>
        <w:lastRenderedPageBreak/>
        <w:t>В случае, если указанные документы не представлены заявителем лично, то такие документы (сведения, содержащие в них) запрашиваются специалистом по межведомственному запросу).</w:t>
      </w:r>
    </w:p>
    <w:p w:rsidR="00DB6857" w:rsidRDefault="00DB6857" w:rsidP="00DB6857">
      <w:pPr>
        <w:pStyle w:val="11"/>
        <w:tabs>
          <w:tab w:val="left" w:pos="360"/>
          <w:tab w:val="left" w:pos="1134"/>
        </w:tabs>
        <w:spacing w:line="100" w:lineRule="atLeast"/>
        <w:ind w:left="0"/>
        <w:rPr>
          <w:sz w:val="28"/>
          <w:szCs w:val="28"/>
          <w:lang w:eastAsia="ru-RU"/>
        </w:rPr>
      </w:pPr>
      <w:r>
        <w:rPr>
          <w:rFonts w:cs="Times New Roman"/>
          <w:sz w:val="28"/>
          <w:szCs w:val="28"/>
        </w:rPr>
        <w:t>Не предоставление указанных документов заявителем не является основанием для отказа в предоставлении услуги.</w:t>
      </w:r>
    </w:p>
    <w:p w:rsidR="00DB6857" w:rsidRDefault="00DB6857" w:rsidP="00DB6857">
      <w:pPr>
        <w:widowControl w:val="0"/>
        <w:tabs>
          <w:tab w:val="left" w:pos="1134"/>
        </w:tabs>
        <w:autoSpaceDE w:val="0"/>
        <w:autoSpaceDN w:val="0"/>
        <w:adjustRightInd w:val="0"/>
        <w:spacing w:after="0" w:line="240" w:lineRule="auto"/>
        <w:ind w:left="709"/>
        <w:jc w:val="both"/>
        <w:rPr>
          <w:rFonts w:ascii="Times New Roman" w:hAnsi="Times New Roman"/>
          <w:color w:val="FF0000"/>
          <w:sz w:val="28"/>
          <w:szCs w:val="28"/>
        </w:rPr>
      </w:pP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В случае  если копии документов представлены с оригиналами, специалист администрации принимает копии и возвращает заявителю оригиналы документов. В случае отсутствия оригиналов документов, заявитель представляет в администрацию нотариально заверенные копии документов.</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2.13 Способы подачи заявки о предоставлении муниципальной услуги.</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 выбору заявителя  заявление и документы, указанные в пункте 2.9 настоящего административного регламента, представляются в администрацию посредством:</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личного обращения заявителя, уполномоченного представителя заявителя;</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направления по почте;</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 использованием электронных носителей;</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2.14 Указания на запрет требовать от заявителя.</w:t>
      </w:r>
    </w:p>
    <w:p w:rsidR="00DB6857" w:rsidRDefault="00DB6857" w:rsidP="00DB6857">
      <w:pPr>
        <w:widowControl w:val="0"/>
        <w:tabs>
          <w:tab w:val="left" w:pos="1134"/>
        </w:tabs>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sz w:val="28"/>
          <w:szCs w:val="28"/>
        </w:rPr>
        <w:t xml:space="preserve"> Администрация не вправе требовать от заявителя:  </w:t>
      </w:r>
    </w:p>
    <w:p w:rsidR="00DB6857" w:rsidRDefault="00DB6857" w:rsidP="00DB6857">
      <w:pPr>
        <w:pStyle w:val="af"/>
        <w:numPr>
          <w:ilvl w:val="0"/>
          <w:numId w:val="12"/>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857" w:rsidRDefault="00DB6857" w:rsidP="00DB6857">
      <w:pPr>
        <w:pStyle w:val="af"/>
        <w:numPr>
          <w:ilvl w:val="0"/>
          <w:numId w:val="12"/>
        </w:numPr>
        <w:tabs>
          <w:tab w:val="left" w:pos="1134"/>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DB6857" w:rsidRDefault="00DB6857" w:rsidP="00DB6857">
      <w:pPr>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2.15. Исчерпывающий перечень оснований для отказа в приеме документов, необходимых для предоставления муниципальной услуги.</w:t>
      </w:r>
    </w:p>
    <w:p w:rsidR="00DB6857" w:rsidRDefault="00DB6857" w:rsidP="00DB68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заявлении не указаны фамилия заявителя, название организации и почтовый адрес заявителя, по которому должен быть направлен ответ;</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наличие в представленных документах исправлений, серьезных повреждений, не позволяющих однозначно истолковать их содержание;</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заявление представлено неуполномоченным представителем заявителя;</w:t>
      </w:r>
    </w:p>
    <w:p w:rsidR="00DB6857" w:rsidRDefault="00DB6857" w:rsidP="00DB6857">
      <w:pPr>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DB6857" w:rsidRDefault="00DB6857" w:rsidP="00DB6857">
      <w:pPr>
        <w:tabs>
          <w:tab w:val="left" w:pos="1134"/>
        </w:tabs>
        <w:autoSpaceDE w:val="0"/>
        <w:autoSpaceDN w:val="0"/>
        <w:adjustRightInd w:val="0"/>
        <w:spacing w:after="0" w:line="240" w:lineRule="auto"/>
        <w:ind w:left="709"/>
        <w:jc w:val="both"/>
        <w:rPr>
          <w:rFonts w:ascii="Times New Roman" w:hAnsi="Times New Roman"/>
          <w:sz w:val="28"/>
          <w:szCs w:val="28"/>
        </w:rPr>
      </w:pPr>
    </w:p>
    <w:p w:rsidR="00DB6857" w:rsidRDefault="00DB6857" w:rsidP="00DB6857">
      <w:pPr>
        <w:spacing w:line="100" w:lineRule="atLeast"/>
        <w:ind w:firstLine="709"/>
        <w:jc w:val="both"/>
        <w:rPr>
          <w:sz w:val="28"/>
          <w:szCs w:val="28"/>
        </w:rPr>
      </w:pPr>
      <w:r>
        <w:rPr>
          <w:rFonts w:ascii="Times New Roman" w:hAnsi="Times New Roman"/>
          <w:b/>
          <w:sz w:val="28"/>
          <w:szCs w:val="28"/>
        </w:rPr>
        <w:lastRenderedPageBreak/>
        <w:t>2.16. Исчерпывающий перечень оснований для приостановления или отказа в предоставлении муниципальной услуги.</w:t>
      </w:r>
    </w:p>
    <w:p w:rsidR="00DB6857" w:rsidRDefault="00DB6857" w:rsidP="00DB6857">
      <w:pPr>
        <w:tabs>
          <w:tab w:val="left" w:pos="1134"/>
        </w:tabs>
        <w:autoSpaceDE w:val="0"/>
        <w:autoSpaceDN w:val="0"/>
        <w:adjustRightInd w:val="0"/>
        <w:spacing w:after="0" w:line="240" w:lineRule="auto"/>
        <w:jc w:val="both"/>
        <w:rPr>
          <w:rFonts w:ascii="Times New Roman" w:hAnsi="Times New Roman"/>
          <w:b/>
          <w:sz w:val="28"/>
          <w:szCs w:val="28"/>
        </w:rPr>
      </w:pPr>
    </w:p>
    <w:p w:rsidR="00DB6857" w:rsidRDefault="00DB6857" w:rsidP="00DB6857">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2.16.1.</w:t>
      </w:r>
      <w:r>
        <w:rPr>
          <w:rFonts w:ascii="Times New Roman" w:hAnsi="Times New Roman"/>
          <w:sz w:val="28"/>
          <w:szCs w:val="28"/>
        </w:rPr>
        <w:t>Основанием для отказа в предоставлении муниципальной услуги являются:</w:t>
      </w:r>
    </w:p>
    <w:p w:rsidR="00DB6857" w:rsidRDefault="00DB6857" w:rsidP="00DB6857">
      <w:pPr>
        <w:tabs>
          <w:tab w:val="left" w:pos="1134"/>
        </w:tabs>
        <w:autoSpaceDE w:val="0"/>
        <w:autoSpaceDN w:val="0"/>
        <w:adjustRightInd w:val="0"/>
        <w:spacing w:after="0" w:line="240" w:lineRule="auto"/>
        <w:jc w:val="both"/>
        <w:rPr>
          <w:rFonts w:ascii="Times New Roman" w:hAnsi="Times New Roman"/>
          <w:sz w:val="28"/>
          <w:szCs w:val="28"/>
        </w:rPr>
      </w:pP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отсутствие документов, предусмотренных п.2.9 настоящего Административного регламента, или представление документов не в полном объеме;</w:t>
      </w:r>
    </w:p>
    <w:p w:rsidR="00DB6857" w:rsidRDefault="00DB6857" w:rsidP="00DB6857">
      <w:pPr>
        <w:pStyle w:val="af"/>
        <w:numPr>
          <w:ilvl w:val="0"/>
          <w:numId w:val="16"/>
        </w:num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выявление в представленных документах недостоверной, искаженной или неполной информации;</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обращение с заявлением лица, не относящегося к категории заявителей;  </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rPr>
      </w:pPr>
      <w:r>
        <w:rPr>
          <w:rFonts w:ascii="Times New Roman" w:hAnsi="Times New Roman"/>
          <w:sz w:val="28"/>
          <w:szCs w:val="28"/>
          <w:lang w:eastAsia="ru-RU"/>
        </w:rPr>
        <w:t>заявление подано лицом, не уполномоченным совершать такого рода действия.</w:t>
      </w:r>
    </w:p>
    <w:p w:rsidR="00DB6857" w:rsidRDefault="00DB6857" w:rsidP="00DB6857">
      <w:pPr>
        <w:pStyle w:val="af"/>
        <w:numPr>
          <w:ilvl w:val="0"/>
          <w:numId w:val="16"/>
        </w:num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rPr>
        <w:t>обнаружение недостоверных сведений в представленных документах;</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sz w:val="28"/>
          <w:szCs w:val="28"/>
        </w:rPr>
        <w:t xml:space="preserve"> уровень имущественной  </w:t>
      </w:r>
      <w:r>
        <w:rPr>
          <w:rFonts w:ascii="Times New Roman" w:hAnsi="Times New Roman"/>
          <w:color w:val="000000"/>
          <w:sz w:val="28"/>
          <w:szCs w:val="28"/>
        </w:rPr>
        <w:t>обеспеченности заявителя и членов его семьи (доходов и стоимости имущества) превышает пороговое значение, установленное органом местного самоуправления;</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color w:val="000000"/>
          <w:sz w:val="28"/>
          <w:szCs w:val="28"/>
        </w:rPr>
        <w:t>уровень имущественной  обеспеченности заявителя и членов его семьи (доходов и стоимости имущества), позволяет приобрести жилое помещение не ниже нормы предоставления жилых помещений по договору социального найма за счет собственных или заемных средств, в том числе за счет продажи имеющегося имущества, собственных накоплений или кредитных средств;</w:t>
      </w:r>
    </w:p>
    <w:p w:rsidR="00DB6857" w:rsidRDefault="00DB6857" w:rsidP="00DB6857">
      <w:pPr>
        <w:pStyle w:val="af"/>
        <w:numPr>
          <w:ilvl w:val="0"/>
          <w:numId w:val="16"/>
        </w:numPr>
        <w:spacing w:line="100" w:lineRule="atLeast"/>
        <w:jc w:val="both"/>
        <w:rPr>
          <w:rFonts w:ascii="Times New Roman" w:hAnsi="Times New Roman"/>
          <w:color w:val="000000"/>
          <w:sz w:val="28"/>
          <w:szCs w:val="28"/>
        </w:rPr>
      </w:pPr>
      <w:r>
        <w:rPr>
          <w:rFonts w:ascii="Times New Roman" w:hAnsi="Times New Roman"/>
          <w:color w:val="000000"/>
          <w:sz w:val="28"/>
          <w:szCs w:val="28"/>
        </w:rPr>
        <w:t>предоставление заявителем неполного комплекта документов, а также наличие в представленных заявителем документах недостоверных сведений, влияющих на наличие или отсутствие оснований для назначения меры социальной поддержки.</w:t>
      </w:r>
    </w:p>
    <w:p w:rsidR="00DB6857" w:rsidRDefault="00DB6857" w:rsidP="00DB6857">
      <w:pPr>
        <w:pStyle w:val="af"/>
        <w:tabs>
          <w:tab w:val="left" w:pos="1134"/>
        </w:tabs>
        <w:autoSpaceDE w:val="0"/>
        <w:autoSpaceDN w:val="0"/>
        <w:adjustRightInd w:val="0"/>
        <w:spacing w:after="0" w:line="240" w:lineRule="auto"/>
        <w:ind w:left="1279"/>
        <w:jc w:val="both"/>
        <w:rPr>
          <w:rFonts w:ascii="Times New Roman" w:hAnsi="Times New Roman"/>
          <w:sz w:val="28"/>
          <w:szCs w:val="28"/>
        </w:rPr>
      </w:pPr>
    </w:p>
    <w:p w:rsidR="00DB6857" w:rsidRDefault="00DB6857" w:rsidP="00DB6857">
      <w:pPr>
        <w:tabs>
          <w:tab w:val="left" w:pos="1134"/>
        </w:tabs>
        <w:spacing w:after="0" w:line="240" w:lineRule="auto"/>
        <w:jc w:val="both"/>
        <w:rPr>
          <w:rFonts w:ascii="Times New Roman" w:hAnsi="Times New Roman"/>
          <w:sz w:val="28"/>
          <w:szCs w:val="28"/>
        </w:rPr>
      </w:pPr>
      <w:r>
        <w:rPr>
          <w:rFonts w:ascii="Times New Roman" w:hAnsi="Times New Roman"/>
          <w:b/>
          <w:sz w:val="28"/>
          <w:szCs w:val="28"/>
        </w:rPr>
        <w:t>2.16.2</w:t>
      </w:r>
      <w:r>
        <w:rPr>
          <w:rFonts w:ascii="Times New Roman" w:hAnsi="Times New Roman"/>
          <w:sz w:val="28"/>
          <w:szCs w:val="28"/>
        </w:rPr>
        <w:t xml:space="preserve"> Основания для приостановления предоставления муниципальной услуги отсутствуют.</w:t>
      </w:r>
    </w:p>
    <w:p w:rsidR="00DB6857" w:rsidRDefault="00DB6857" w:rsidP="00DB6857">
      <w:pPr>
        <w:spacing w:after="0" w:line="240" w:lineRule="auto"/>
        <w:ind w:firstLine="709"/>
        <w:jc w:val="both"/>
        <w:rPr>
          <w:rFonts w:ascii="Times New Roman" w:hAnsi="Times New Roman"/>
          <w:sz w:val="28"/>
          <w:szCs w:val="28"/>
          <w:lang w:eastAsia="ru-RU"/>
        </w:rPr>
      </w:pPr>
    </w:p>
    <w:p w:rsidR="00DB6857" w:rsidRPr="00A01158" w:rsidRDefault="00DB6857" w:rsidP="00DB6857">
      <w:pPr>
        <w:pStyle w:val="af"/>
        <w:tabs>
          <w:tab w:val="left" w:pos="1134"/>
        </w:tabs>
        <w:spacing w:after="0" w:line="240" w:lineRule="auto"/>
        <w:ind w:left="709"/>
        <w:jc w:val="both"/>
        <w:rPr>
          <w:rFonts w:ascii="Times New Roman" w:hAnsi="Times New Roman"/>
          <w:b/>
          <w:sz w:val="28"/>
          <w:szCs w:val="28"/>
          <w:lang w:eastAsia="ru-RU"/>
        </w:rPr>
      </w:pPr>
      <w:r>
        <w:rPr>
          <w:rFonts w:ascii="Times New Roman" w:hAnsi="Times New Roman"/>
          <w:b/>
          <w:sz w:val="28"/>
          <w:szCs w:val="28"/>
          <w:lang w:eastAsia="ru-RU"/>
        </w:rPr>
        <w:t>2.17.Обязанности должностных лиц и права заявителей:</w:t>
      </w:r>
    </w:p>
    <w:p w:rsidR="00A47087" w:rsidRPr="00A01158" w:rsidRDefault="00A47087" w:rsidP="00DB6857">
      <w:pPr>
        <w:pStyle w:val="af"/>
        <w:tabs>
          <w:tab w:val="left" w:pos="1134"/>
        </w:tabs>
        <w:spacing w:after="0" w:line="240" w:lineRule="auto"/>
        <w:ind w:left="709"/>
        <w:jc w:val="both"/>
        <w:rPr>
          <w:rFonts w:ascii="Times New Roman" w:hAnsi="Times New Roman"/>
          <w:b/>
          <w:sz w:val="28"/>
          <w:szCs w:val="28"/>
          <w:lang w:eastAsia="ru-RU"/>
        </w:rPr>
      </w:pPr>
    </w:p>
    <w:p w:rsidR="00DB6857" w:rsidRDefault="00DB6857" w:rsidP="00DB6857">
      <w:pPr>
        <w:tabs>
          <w:tab w:val="left" w:pos="1134"/>
        </w:tabs>
        <w:spacing w:after="0" w:line="240" w:lineRule="auto"/>
        <w:jc w:val="both"/>
        <w:rPr>
          <w:rFonts w:ascii="Times New Roman" w:hAnsi="Times New Roman"/>
          <w:sz w:val="28"/>
          <w:szCs w:val="28"/>
          <w:u w:val="single"/>
          <w:lang w:eastAsia="ru-RU"/>
        </w:rPr>
      </w:pPr>
      <w:r>
        <w:rPr>
          <w:rFonts w:ascii="Times New Roman" w:hAnsi="Times New Roman"/>
          <w:b/>
          <w:sz w:val="28"/>
          <w:szCs w:val="28"/>
          <w:lang w:eastAsia="ru-RU"/>
        </w:rPr>
        <w:t>2.17.1</w:t>
      </w:r>
      <w:r w:rsidR="00A47087" w:rsidRPr="00A01158">
        <w:rPr>
          <w:rFonts w:ascii="Times New Roman" w:hAnsi="Times New Roman"/>
          <w:b/>
          <w:sz w:val="28"/>
          <w:szCs w:val="28"/>
          <w:lang w:eastAsia="ru-RU"/>
        </w:rPr>
        <w:t xml:space="preserve">  </w:t>
      </w:r>
      <w:r w:rsidRPr="00A47087">
        <w:rPr>
          <w:rFonts w:ascii="Times New Roman" w:hAnsi="Times New Roman"/>
          <w:sz w:val="28"/>
          <w:szCs w:val="28"/>
          <w:lang w:eastAsia="ru-RU"/>
        </w:rPr>
        <w:t>Специалист администрации обязан</w:t>
      </w:r>
      <w:r>
        <w:rPr>
          <w:rFonts w:ascii="Times New Roman" w:hAnsi="Times New Roman"/>
          <w:sz w:val="28"/>
          <w:szCs w:val="28"/>
          <w:u w:val="single"/>
          <w:lang w:eastAsia="ru-RU"/>
        </w:rPr>
        <w:t>:</w:t>
      </w:r>
    </w:p>
    <w:p w:rsidR="00DB6857" w:rsidRDefault="00DB6857" w:rsidP="00DB6857">
      <w:pPr>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DB6857" w:rsidRDefault="00DB6857" w:rsidP="00DB6857">
      <w:pPr>
        <w:pStyle w:val="ConsPlusNormal0"/>
        <w:ind w:right="-6" w:firstLine="567"/>
        <w:jc w:val="both"/>
        <w:rPr>
          <w:rFonts w:ascii="Times New Roman" w:hAnsi="Times New Roman"/>
          <w:sz w:val="28"/>
          <w:szCs w:val="28"/>
        </w:rPr>
      </w:pPr>
      <w:r>
        <w:rPr>
          <w:rFonts w:ascii="Times New Roman" w:hAnsi="Times New Roman"/>
          <w:sz w:val="28"/>
          <w:szCs w:val="28"/>
        </w:rPr>
        <w:t xml:space="preserve"> - соблюдать законодательство Российской Федерации, права и законные интересы заявителя;</w:t>
      </w:r>
    </w:p>
    <w:p w:rsidR="00DB6857" w:rsidRDefault="00DB6857" w:rsidP="00DB6857">
      <w:pPr>
        <w:widowControl w:val="0"/>
        <w:autoSpaceDE w:val="0"/>
        <w:autoSpaceDN w:val="0"/>
        <w:adjustRightInd w:val="0"/>
        <w:spacing w:after="0" w:line="240" w:lineRule="auto"/>
        <w:ind w:right="-6" w:firstLine="567"/>
        <w:jc w:val="both"/>
        <w:rPr>
          <w:rFonts w:ascii="Times New Roman" w:hAnsi="Times New Roman"/>
          <w:sz w:val="28"/>
          <w:szCs w:val="28"/>
        </w:rPr>
      </w:pPr>
      <w:r>
        <w:rPr>
          <w:rFonts w:ascii="Times New Roman" w:hAnsi="Times New Roman"/>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DB6857" w:rsidRDefault="00DB6857" w:rsidP="00DB6857">
      <w:pPr>
        <w:pStyle w:val="ConsPlusNormal0"/>
        <w:ind w:right="-6" w:firstLine="567"/>
        <w:jc w:val="both"/>
        <w:rPr>
          <w:rFonts w:ascii="Times New Roman" w:hAnsi="Times New Roman"/>
          <w:sz w:val="28"/>
          <w:szCs w:val="28"/>
        </w:rPr>
      </w:pPr>
      <w:r>
        <w:rPr>
          <w:rFonts w:ascii="Times New Roman" w:hAnsi="Times New Roman"/>
          <w:sz w:val="28"/>
          <w:szCs w:val="28"/>
        </w:rPr>
        <w:lastRenderedPageBreak/>
        <w:t>- доказывать обоснованность своих действий при их обжаловании заявителем в порядке, установленном действующим законодательством.</w:t>
      </w:r>
    </w:p>
    <w:p w:rsidR="00DB6857" w:rsidRPr="00A47087" w:rsidRDefault="00DB6857" w:rsidP="00DB6857">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lang w:eastAsia="ru-RU"/>
        </w:rPr>
        <w:t>2.17.2</w:t>
      </w:r>
      <w:r w:rsidR="00A47087" w:rsidRPr="00A01158">
        <w:rPr>
          <w:rFonts w:ascii="Times New Roman" w:hAnsi="Times New Roman"/>
          <w:b/>
          <w:sz w:val="28"/>
          <w:szCs w:val="28"/>
        </w:rPr>
        <w:t xml:space="preserve"> </w:t>
      </w:r>
      <w:r w:rsidRPr="00A47087">
        <w:rPr>
          <w:rFonts w:ascii="Times New Roman" w:hAnsi="Times New Roman"/>
          <w:sz w:val="28"/>
          <w:szCs w:val="28"/>
        </w:rPr>
        <w:t>Заявитель имеет право:</w:t>
      </w:r>
    </w:p>
    <w:p w:rsidR="00DB6857" w:rsidRDefault="00DB6857" w:rsidP="00DB6857">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информацию о ходе предоставления муниципальной услуги на любой стадии;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обращаться в администрацию с устным запросом о предоставлении муниципальной услуги (просьба о личном приеме должностным лицом администрации) и направлять в администрацию письменный запрос или запрос в электронной форме о предоставлении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обжаловать действия (бездействие) должностных лиц администрации,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DB6857" w:rsidRDefault="00DB6857" w:rsidP="00DB6857">
      <w:pPr>
        <w:tabs>
          <w:tab w:val="left" w:pos="1134"/>
        </w:tabs>
        <w:spacing w:after="0" w:line="240" w:lineRule="auto"/>
        <w:jc w:val="both"/>
        <w:rPr>
          <w:rFonts w:ascii="Times New Roman" w:hAnsi="Times New Roman"/>
          <w:color w:val="FF0000"/>
          <w:sz w:val="28"/>
          <w:szCs w:val="28"/>
          <w:lang w:eastAsia="ru-RU"/>
        </w:rPr>
      </w:pPr>
    </w:p>
    <w:p w:rsidR="00DB6857" w:rsidRDefault="00DB6857" w:rsidP="00DB6857">
      <w:pPr>
        <w:tabs>
          <w:tab w:val="left" w:pos="1134"/>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857" w:rsidRDefault="00DB6857" w:rsidP="00DB6857">
      <w:pPr>
        <w:spacing w:after="0" w:line="240" w:lineRule="auto"/>
        <w:ind w:firstLine="709"/>
        <w:jc w:val="both"/>
        <w:rPr>
          <w:rFonts w:ascii="Times New Roman" w:hAnsi="Times New Roman"/>
          <w:sz w:val="28"/>
          <w:szCs w:val="28"/>
        </w:rPr>
      </w:pPr>
      <w:r>
        <w:rPr>
          <w:rFonts w:ascii="Times New Roman" w:hAnsi="Times New Roman"/>
          <w:sz w:val="28"/>
          <w:szCs w:val="28"/>
        </w:rPr>
        <w:t>Для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необходимые и обязательные услуги законодательством Российской Федерации не предусмотрены.</w:t>
      </w:r>
    </w:p>
    <w:p w:rsidR="00DB6857" w:rsidRDefault="00DB6857" w:rsidP="00DB6857">
      <w:pPr>
        <w:tabs>
          <w:tab w:val="left" w:pos="1134"/>
        </w:tabs>
        <w:spacing w:after="0" w:line="240" w:lineRule="auto"/>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DB6857" w:rsidRDefault="00DB6857" w:rsidP="00DB6857">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Муниципальная услуга предоставляется на бесплатной основе</w:t>
      </w:r>
      <w:r>
        <w:rPr>
          <w:rFonts w:ascii="Times New Roman" w:hAnsi="Times New Roman"/>
          <w:b/>
          <w:sz w:val="28"/>
          <w:szCs w:val="28"/>
          <w:lang w:eastAsia="ru-RU"/>
        </w:rPr>
        <w:t>.</w:t>
      </w:r>
    </w:p>
    <w:p w:rsidR="00DB6857" w:rsidRDefault="00DB6857" w:rsidP="00DB6857">
      <w:pPr>
        <w:spacing w:after="0" w:line="240" w:lineRule="auto"/>
        <w:ind w:firstLine="709"/>
        <w:jc w:val="both"/>
        <w:rPr>
          <w:rFonts w:ascii="Times New Roman" w:hAnsi="Times New Roman"/>
          <w:b/>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2.20.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Максимальное время ожидания в очереди при личной подаче заявления не должно превышать 15 минут.</w:t>
      </w:r>
    </w:p>
    <w:p w:rsidR="00DB6857" w:rsidRDefault="00DB6857" w:rsidP="00DB685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Время ожидания в очереди для получения результата предоставления муниципальной услуги не должно превышать 15 минут. </w:t>
      </w: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 2.21. Срок и порядок регистрации заявления о предоставлении муниципальной услуги, в том числе в электронной форме.</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b/>
          <w:sz w:val="28"/>
          <w:szCs w:val="28"/>
        </w:rPr>
        <w:t>2.21.1.</w:t>
      </w:r>
      <w:r>
        <w:rPr>
          <w:rFonts w:ascii="Times New Roman" w:hAnsi="Times New Roman"/>
          <w:sz w:val="28"/>
          <w:szCs w:val="28"/>
        </w:rPr>
        <w:t xml:space="preserve">  Срок регистрации заявления о предоставлении муниципальной услуги, в том числе в электронной форме:</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регистрируется в администрации  в день его поступления. </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sz w:val="28"/>
          <w:szCs w:val="28"/>
        </w:rPr>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DB6857" w:rsidRDefault="00DB6857" w:rsidP="00DB6857">
      <w:pPr>
        <w:pStyle w:val="ac"/>
        <w:spacing w:line="240" w:lineRule="auto"/>
        <w:ind w:firstLine="567"/>
        <w:rPr>
          <w:szCs w:val="28"/>
        </w:rPr>
      </w:pPr>
      <w:r>
        <w:rPr>
          <w:szCs w:val="28"/>
        </w:rPr>
        <w:t xml:space="preserve">Датой приема заявления о предоставлении муниципальной  услуги считается дата его официальной регистрации в администрации. </w:t>
      </w:r>
    </w:p>
    <w:p w:rsidR="00DB6857" w:rsidRDefault="00DB6857" w:rsidP="00DB6857">
      <w:pPr>
        <w:pStyle w:val="ConsPlusNormal0"/>
        <w:ind w:firstLine="567"/>
        <w:jc w:val="both"/>
        <w:rPr>
          <w:rFonts w:ascii="Times New Roman" w:hAnsi="Times New Roman"/>
          <w:sz w:val="28"/>
          <w:szCs w:val="28"/>
        </w:rPr>
      </w:pPr>
      <w:r>
        <w:rPr>
          <w:rFonts w:ascii="Times New Roman" w:hAnsi="Times New Roman"/>
          <w:b/>
          <w:sz w:val="28"/>
          <w:szCs w:val="28"/>
        </w:rPr>
        <w:t>2.21.2.</w:t>
      </w:r>
      <w:r>
        <w:rPr>
          <w:rFonts w:ascii="Times New Roman" w:hAnsi="Times New Roman"/>
          <w:sz w:val="28"/>
          <w:szCs w:val="28"/>
        </w:rPr>
        <w:t xml:space="preserve"> Порядок регистрации заявления о предоставлении муниципальной услуги, в том числе в электронной форме.</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061EFE">
        <w:rPr>
          <w:rFonts w:ascii="Times New Roman" w:hAnsi="Times New Roman"/>
          <w:sz w:val="28"/>
          <w:szCs w:val="28"/>
        </w:rPr>
        <w:t>Койданского сельского поселения.</w:t>
      </w:r>
    </w:p>
    <w:p w:rsidR="00DB6857" w:rsidRDefault="00DB6857" w:rsidP="00DB6857">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Регистрационный номер заявления сообщается заявителю при приеме заявления.</w:t>
      </w:r>
    </w:p>
    <w:p w:rsidR="00DB6857" w:rsidRDefault="00DB6857" w:rsidP="00DB6857">
      <w:pPr>
        <w:pStyle w:val="ac"/>
        <w:spacing w:line="240" w:lineRule="auto"/>
        <w:ind w:firstLine="567"/>
        <w:rPr>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2.22.</w:t>
      </w:r>
      <w:r>
        <w:rPr>
          <w:rFonts w:ascii="Times New Roman" w:hAnsi="Times New Roman"/>
          <w:b/>
          <w:snapToGrid w:val="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Местом предоставления муниципальной услуги является помещение администрации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Помещения для предоставления государственной услуги соответствуют  комфортным расположением для заявителей и оптимальным условиям работы для должностных лиц.</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месте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для предоставления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2.23. Показатели доступности и качества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lang w:eastAsia="ru-RU"/>
        </w:rPr>
        <w:t xml:space="preserve">2.23.1. </w:t>
      </w:r>
      <w:r>
        <w:rPr>
          <w:rFonts w:ascii="Times New Roman" w:hAnsi="Times New Roman"/>
          <w:sz w:val="28"/>
          <w:szCs w:val="28"/>
          <w:lang w:eastAsia="ru-RU"/>
        </w:rPr>
        <w:t>Показателями доступности предоставления  муниципальной услуги являются:</w:t>
      </w:r>
    </w:p>
    <w:p w:rsidR="00DB6857" w:rsidRDefault="00DB6857" w:rsidP="00DB6857">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наличие полной и понятной информации о местах, порядке и сроках предоставления государственной услуги в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сельского поселения, в сети «Интернет», на информационных стендах;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удобство и доступность получения информации заявителями о порядке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подробное информирование заявителей о ходе рассмотрения их заявлений;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наглядность форм предоставляемой информации об административных процедурах;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предоставление заявителю возможности подачи заявления как на бумажном носителе, так и в форме электронного документа;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обоснованность причины отказа в предоставлении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соблюдение сотрудниками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сроков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color w:val="FF0000"/>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2.23.2.</w:t>
      </w:r>
      <w:r>
        <w:rPr>
          <w:rFonts w:ascii="Times New Roman" w:hAnsi="Times New Roman"/>
          <w:sz w:val="28"/>
          <w:szCs w:val="28"/>
        </w:rPr>
        <w:t>Показателем качества оказываемой государственной услуги является: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удовлетворенность граждан и организаций качеством и доступностью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количество жалоб или полное отсутствие таковых со стороны заявителей на действие (бездействие) сотрудников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709"/>
        <w:jc w:val="both"/>
        <w:rPr>
          <w:rFonts w:ascii="Times New Roman" w:hAnsi="Times New Roman"/>
          <w:color w:val="FF0000"/>
          <w:sz w:val="28"/>
          <w:szCs w:val="28"/>
          <w:lang w:eastAsia="ru-RU"/>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lang w:eastAsia="ru-RU"/>
        </w:rPr>
        <w:lastRenderedPageBreak/>
        <w:t xml:space="preserve">2.24. Иные требования, в том числе учитывающие особенности предоставления муниципальной </w:t>
      </w:r>
      <w:r>
        <w:rPr>
          <w:rFonts w:ascii="Times New Roman" w:hAnsi="Times New Roman"/>
          <w:b/>
          <w:sz w:val="28"/>
          <w:szCs w:val="28"/>
        </w:rPr>
        <w:t>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2.24.1.</w:t>
      </w:r>
      <w:r>
        <w:rPr>
          <w:rFonts w:ascii="Times New Roman" w:hAnsi="Times New Roman"/>
          <w:sz w:val="28"/>
          <w:szCs w:val="28"/>
        </w:rPr>
        <w:t xml:space="preserve"> Возможность предоставления муниципальной  услуги в многофункциональном центре предоставления государственных и муниципальных услуг не предусмотрена.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2.24.2.</w:t>
      </w:r>
      <w:r>
        <w:rPr>
          <w:rFonts w:ascii="Times New Roman" w:hAnsi="Times New Roman"/>
          <w:sz w:val="28"/>
          <w:szCs w:val="28"/>
        </w:rPr>
        <w:t xml:space="preserve"> Заявителям обеспечивается возможность представления заявления о предоставлении муниципальной услуги и прилагаемых к нему документов в электронной форме.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Администрация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 обеспечивает осуществление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приема и регистрации заявлений о предоставлении муниципальной услуги и документов;</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информации о ходе принятия Администрацией </w:t>
      </w:r>
      <w:r w:rsidR="00EB6554">
        <w:rPr>
          <w:rFonts w:ascii="Times New Roman" w:hAnsi="Times New Roman"/>
          <w:sz w:val="28"/>
          <w:szCs w:val="28"/>
        </w:rPr>
        <w:t>Койданского</w:t>
      </w:r>
      <w:r>
        <w:rPr>
          <w:rFonts w:ascii="Times New Roman" w:hAnsi="Times New Roman"/>
          <w:sz w:val="28"/>
          <w:szCs w:val="28"/>
        </w:rPr>
        <w:t xml:space="preserve"> сельского поселения решений о предоставлении муниципальной  услуги.</w:t>
      </w:r>
    </w:p>
    <w:p w:rsidR="00DB6857" w:rsidRDefault="00DB6857" w:rsidP="00DB6857">
      <w:pPr>
        <w:pStyle w:val="ConsPlusNormal0"/>
        <w:suppressAutoHyphens/>
        <w:ind w:firstLine="567"/>
        <w:jc w:val="both"/>
        <w:rPr>
          <w:rFonts w:ascii="Times New Roman" w:hAnsi="Times New Roman"/>
          <w:sz w:val="28"/>
          <w:szCs w:val="28"/>
        </w:rPr>
      </w:pPr>
      <w:r>
        <w:rPr>
          <w:rFonts w:ascii="Times New Roman" w:hAnsi="Times New Roman"/>
          <w:sz w:val="28"/>
          <w:szCs w:val="28"/>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муниципальной услуги, полностью заполнить все поля электронной формы.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rFonts w:ascii="Times New Roman" w:hAnsi="Times New Roman"/>
          <w:sz w:val="28"/>
          <w:szCs w:val="28"/>
        </w:rPr>
        <w:t>PortableDocumentFormat</w:t>
      </w:r>
      <w:proofErr w:type="spellEnd"/>
      <w:r>
        <w:rPr>
          <w:rFonts w:ascii="Times New Roman" w:hAnsi="Times New Roman"/>
          <w:sz w:val="28"/>
          <w:szCs w:val="28"/>
        </w:rPr>
        <w:t xml:space="preserve"> (PDF), с разрешением  не менее 300 </w:t>
      </w:r>
      <w:proofErr w:type="spellStart"/>
      <w:r>
        <w:rPr>
          <w:rFonts w:ascii="Times New Roman" w:hAnsi="Times New Roman"/>
          <w:sz w:val="28"/>
          <w:szCs w:val="28"/>
        </w:rPr>
        <w:t>dpi</w:t>
      </w:r>
      <w:proofErr w:type="spellEnd"/>
      <w:r>
        <w:rPr>
          <w:rFonts w:ascii="Times New Roman" w:hAnsi="Times New Roman"/>
          <w:sz w:val="28"/>
          <w:szCs w:val="28"/>
        </w:rPr>
        <w:t>,  сформированных в архив данных в формате «</w:t>
      </w:r>
      <w:proofErr w:type="spellStart"/>
      <w:r>
        <w:rPr>
          <w:rFonts w:ascii="Times New Roman" w:hAnsi="Times New Roman"/>
          <w:sz w:val="28"/>
          <w:szCs w:val="28"/>
        </w:rPr>
        <w:t>zip</w:t>
      </w:r>
      <w:proofErr w:type="spellEnd"/>
      <w:r>
        <w:rPr>
          <w:rFonts w:ascii="Times New Roman" w:hAnsi="Times New Roman"/>
          <w:sz w:val="28"/>
          <w:szCs w:val="28"/>
        </w:rPr>
        <w:t>» либо «</w:t>
      </w:r>
      <w:proofErr w:type="spellStart"/>
      <w:r>
        <w:rPr>
          <w:rFonts w:ascii="Times New Roman" w:hAnsi="Times New Roman"/>
          <w:sz w:val="28"/>
          <w:szCs w:val="28"/>
        </w:rPr>
        <w:t>rar</w:t>
      </w:r>
      <w:proofErr w:type="spellEnd"/>
      <w:r>
        <w:rPr>
          <w:rFonts w:ascii="Times New Roman" w:hAnsi="Times New Roman"/>
          <w:sz w:val="28"/>
          <w:szCs w:val="28"/>
        </w:rPr>
        <w:t>», и подписываются простой (либо усиленной) электронной подписью.</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Ко всем необходимым документам должны быть приложены все упомянутые в них приложения.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2.25.3.</w:t>
      </w: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взаимодействие администрации </w:t>
      </w:r>
      <w:r w:rsidR="00EB6554">
        <w:rPr>
          <w:rFonts w:ascii="Times New Roman" w:hAnsi="Times New Roman"/>
          <w:sz w:val="28"/>
          <w:szCs w:val="28"/>
        </w:rPr>
        <w:t xml:space="preserve">Койданского </w:t>
      </w:r>
      <w:r>
        <w:rPr>
          <w:rFonts w:ascii="Times New Roman" w:hAnsi="Times New Roman"/>
          <w:sz w:val="28"/>
          <w:szCs w:val="28"/>
        </w:rPr>
        <w:t xml:space="preserve">сельского поселения  и заявителя осуществлялось с использованием сети «Интернет», в том числе Единого портала,   дело формируется администрацией  </w:t>
      </w:r>
      <w:r w:rsidR="00EB6554">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электронного документа.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заявителем документы не возвращаются заявителю и </w:t>
      </w:r>
      <w:r>
        <w:rPr>
          <w:rFonts w:ascii="Times New Roman" w:hAnsi="Times New Roman"/>
          <w:sz w:val="28"/>
          <w:szCs w:val="28"/>
        </w:rPr>
        <w:lastRenderedPageBreak/>
        <w:t>хранятся в администрации в установленном порядке.</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pStyle w:val="1"/>
        <w:ind w:firstLine="567"/>
        <w:jc w:val="both"/>
        <w:rPr>
          <w:b/>
          <w:szCs w:val="28"/>
        </w:rPr>
      </w:pPr>
      <w:r>
        <w:rPr>
          <w:b/>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за муниципальной  услугой в электронной форме, через Единый портал, региональный портал.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логина/пароля;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с использованием электронной подписи.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информацией о муниципальной услуге;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осуществление мониторинга хода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получение начислений и возможность оплаты государственных пошлин, штрафов и сборов;</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хранение реквизитов пользователя;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ознакомление с настоящим административным регламентом;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обмена мнениями по вопросам предоставления муниципальной услуги.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3.2. Описание процедуры формирования и направления межведомственных запросов.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дня со дня поступления обращения заявителя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вправе требовать только документы и информацию, прямо предусмотренные нормативными правовыми актами.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почтовым отправлением;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 использованием единой системы межведомственного электронного взаимодействия;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Администрацией </w:t>
      </w:r>
      <w:r w:rsidR="001E08BD">
        <w:rPr>
          <w:rFonts w:ascii="Times New Roman" w:hAnsi="Times New Roman"/>
          <w:sz w:val="28"/>
          <w:szCs w:val="28"/>
        </w:rPr>
        <w:t xml:space="preserve">Койданского </w:t>
      </w:r>
      <w:r>
        <w:rPr>
          <w:rFonts w:ascii="Times New Roman" w:hAnsi="Times New Roman"/>
          <w:sz w:val="28"/>
          <w:szCs w:val="28"/>
        </w:rPr>
        <w:t>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получении ответа на запрос должностные лица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приобщают полученный ответ к документам, представленным заявителем.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имеет право обратиться в администрацию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за получением муниципальной  услуги   в электронной форме.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поступлении обращения заявителя за получением муниципальной услуги в форме электронного документа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Процедура проверки квалифицированной подписи заявителя осуществляется  специалистом администрации </w:t>
      </w:r>
      <w:r w:rsidR="001E08BD">
        <w:rPr>
          <w:rFonts w:ascii="Times New Roman" w:hAnsi="Times New Roman"/>
          <w:sz w:val="28"/>
          <w:szCs w:val="28"/>
        </w:rPr>
        <w:t xml:space="preserve">Койданского </w:t>
      </w:r>
      <w:r w:rsidR="001D4828">
        <w:rPr>
          <w:rFonts w:ascii="Times New Roman" w:hAnsi="Times New Roman"/>
          <w:sz w:val="28"/>
          <w:szCs w:val="28"/>
        </w:rPr>
        <w:t>о</w:t>
      </w:r>
      <w:r>
        <w:rPr>
          <w:rFonts w:ascii="Times New Roman" w:hAnsi="Times New Roman"/>
          <w:sz w:val="28"/>
          <w:szCs w:val="28"/>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w:t>
      </w:r>
      <w:r>
        <w:rPr>
          <w:rFonts w:ascii="Times New Roman" w:hAnsi="Times New Roman"/>
          <w:sz w:val="28"/>
          <w:szCs w:val="28"/>
        </w:rPr>
        <w:lastRenderedPageBreak/>
        <w:t>центра, либо с использованием средств информационной системы аккредитованного удостоверяющего центра.</w:t>
      </w:r>
      <w:proofErr w:type="gramEnd"/>
    </w:p>
    <w:p w:rsidR="00DB6857" w:rsidRDefault="00DB6857" w:rsidP="00DB6857">
      <w:pPr>
        <w:autoSpaceDE w:val="0"/>
        <w:autoSpaceDN w:val="0"/>
        <w:adjustRightInd w:val="0"/>
        <w:spacing w:after="0" w:line="240" w:lineRule="auto"/>
        <w:ind w:firstLine="567"/>
        <w:jc w:val="both"/>
        <w:outlineLvl w:val="0"/>
        <w:rPr>
          <w:rFonts w:ascii="Times New Roman" w:hAnsi="Times New Roman"/>
          <w:sz w:val="28"/>
          <w:szCs w:val="28"/>
        </w:rPr>
      </w:pPr>
      <w:proofErr w:type="gramStart"/>
      <w:r>
        <w:rPr>
          <w:rFonts w:ascii="Times New Roman" w:hAnsi="Times New Roman"/>
          <w:sz w:val="28"/>
          <w:szCs w:val="28"/>
        </w:rPr>
        <w:t xml:space="preserve">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Pr>
          <w:rFonts w:ascii="Times New Roman" w:hAnsi="Times New Roman"/>
          <w:sz w:val="28"/>
          <w:szCs w:val="28"/>
        </w:rPr>
        <w:t xml:space="preserve"> за получением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будет выявлено несоблюдение установленных условий признания ее действительности,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КС1 и обеспечивать защиту конфиденциальной информации.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b/>
          <w:sz w:val="28"/>
          <w:szCs w:val="28"/>
        </w:rPr>
        <w:t>3.4. Перечень административных процедур:</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sz w:val="28"/>
          <w:szCs w:val="28"/>
        </w:rPr>
        <w:t>прием и регистрация заявления о предоставлении муниципальной  услуги и прилагаемых к нему документов</w:t>
      </w:r>
      <w:r>
        <w:rPr>
          <w:rFonts w:eastAsia="Times New Roman" w:cs="Times New Roman"/>
          <w:sz w:val="28"/>
          <w:szCs w:val="28"/>
        </w:rPr>
        <w:t>;</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sz w:val="28"/>
          <w:szCs w:val="28"/>
        </w:rPr>
        <w:t>проведение документарной проверки путем проведения экспертизы документов и проверки полноты и достоверности сведений;</w:t>
      </w:r>
    </w:p>
    <w:p w:rsidR="00DB6857" w:rsidRDefault="00DB6857" w:rsidP="00DB6857">
      <w:pPr>
        <w:pStyle w:val="af"/>
        <w:numPr>
          <w:ilvl w:val="0"/>
          <w:numId w:val="32"/>
        </w:numPr>
        <w:spacing w:after="0" w:line="240" w:lineRule="auto"/>
        <w:jc w:val="both"/>
        <w:rPr>
          <w:rFonts w:ascii="Times New Roman" w:hAnsi="Times New Roman"/>
          <w:sz w:val="28"/>
          <w:szCs w:val="28"/>
        </w:rPr>
      </w:pPr>
      <w:r>
        <w:rPr>
          <w:rFonts w:ascii="Times New Roman" w:hAnsi="Times New Roman"/>
          <w:sz w:val="28"/>
          <w:szCs w:val="28"/>
        </w:rPr>
        <w:t>формирование и направление межведомственного запроса в органы, участвующие в предоставлении государственной услуги;</w:t>
      </w:r>
    </w:p>
    <w:p w:rsidR="00DB6857" w:rsidRDefault="00DB6857" w:rsidP="00DB6857">
      <w:pPr>
        <w:pStyle w:val="11"/>
        <w:numPr>
          <w:ilvl w:val="0"/>
          <w:numId w:val="32"/>
        </w:numPr>
        <w:tabs>
          <w:tab w:val="left" w:pos="1134"/>
        </w:tabs>
        <w:spacing w:line="100" w:lineRule="atLeast"/>
        <w:ind w:left="0" w:firstLine="709"/>
        <w:jc w:val="both"/>
        <w:rPr>
          <w:rFonts w:eastAsia="Times New Roman" w:cs="Times New Roman"/>
          <w:sz w:val="28"/>
          <w:szCs w:val="28"/>
        </w:rPr>
      </w:pPr>
      <w:r>
        <w:rPr>
          <w:rFonts w:eastAsia="Times New Roman" w:cs="Times New Roman"/>
          <w:color w:val="000000"/>
          <w:sz w:val="28"/>
          <w:szCs w:val="28"/>
        </w:rPr>
        <w:t xml:space="preserve">принятие решения о предоставлении (об отказе в предоставлении) в установленном порядке малоимущим  гражданам по договорам социального найма </w:t>
      </w:r>
      <w:r>
        <w:rPr>
          <w:rFonts w:eastAsia="Times New Roman" w:cs="Times New Roman"/>
          <w:kern w:val="0"/>
          <w:sz w:val="28"/>
          <w:szCs w:val="28"/>
          <w:lang w:eastAsia="en-US"/>
        </w:rPr>
        <w:t>жилых помещений муниципального жилищного фонда,</w:t>
      </w:r>
      <w:r>
        <w:rPr>
          <w:rFonts w:eastAsia="Times New Roman" w:cs="Times New Roman"/>
          <w:color w:val="000000"/>
          <w:sz w:val="28"/>
          <w:szCs w:val="28"/>
        </w:rPr>
        <w:t xml:space="preserve"> постановления администрации </w:t>
      </w:r>
      <w:r w:rsidR="001E08BD">
        <w:rPr>
          <w:rFonts w:eastAsia="Times New Roman" w:cs="Times New Roman"/>
          <w:color w:val="000000"/>
          <w:sz w:val="28"/>
          <w:szCs w:val="28"/>
        </w:rPr>
        <w:t xml:space="preserve">Койданского </w:t>
      </w:r>
      <w:r>
        <w:rPr>
          <w:rFonts w:eastAsia="Times New Roman" w:cs="Times New Roman"/>
          <w:color w:val="000000"/>
          <w:sz w:val="28"/>
          <w:szCs w:val="28"/>
        </w:rPr>
        <w:t xml:space="preserve"> сельского поселения о признании,  </w:t>
      </w:r>
      <w:r>
        <w:rPr>
          <w:rFonts w:eastAsia="Times New Roman" w:cs="Times New Roman"/>
          <w:sz w:val="28"/>
          <w:szCs w:val="28"/>
        </w:rPr>
        <w:t xml:space="preserve">уведомление заявителя о </w:t>
      </w:r>
      <w:r>
        <w:rPr>
          <w:rFonts w:eastAsia="Times New Roman" w:cs="Times New Roman"/>
          <w:color w:val="000000"/>
          <w:sz w:val="28"/>
          <w:szCs w:val="28"/>
        </w:rPr>
        <w:t xml:space="preserve">предоставлении в установленном порядке малоимущим гражданам по договорам социального найма </w:t>
      </w:r>
      <w:r>
        <w:rPr>
          <w:rFonts w:eastAsia="Times New Roman" w:cs="Times New Roman"/>
          <w:kern w:val="0"/>
          <w:sz w:val="28"/>
          <w:szCs w:val="28"/>
          <w:lang w:eastAsia="en-US"/>
        </w:rPr>
        <w:t>жилых помещений муниципального жилищного фонда</w:t>
      </w:r>
      <w:r>
        <w:rPr>
          <w:rFonts w:eastAsia="Times New Roman" w:cs="Times New Roman"/>
          <w:color w:val="000000"/>
          <w:sz w:val="28"/>
          <w:szCs w:val="28"/>
        </w:rPr>
        <w:t xml:space="preserve"> (</w:t>
      </w:r>
      <w:r>
        <w:rPr>
          <w:rFonts w:cs="Times New Roman"/>
          <w:bCs/>
          <w:color w:val="000000"/>
          <w:sz w:val="28"/>
          <w:szCs w:val="28"/>
        </w:rPr>
        <w:t>Приложени</w:t>
      </w:r>
      <w:r w:rsidR="00AD3B98">
        <w:rPr>
          <w:rFonts w:cs="Times New Roman"/>
          <w:bCs/>
          <w:color w:val="000000"/>
          <w:sz w:val="28"/>
          <w:szCs w:val="28"/>
        </w:rPr>
        <w:t>е</w:t>
      </w:r>
      <w:r>
        <w:rPr>
          <w:rFonts w:cs="Times New Roman"/>
          <w:bCs/>
          <w:color w:val="000000"/>
          <w:sz w:val="28"/>
          <w:szCs w:val="28"/>
        </w:rPr>
        <w:t xml:space="preserve"> №</w:t>
      </w:r>
      <w:r w:rsidRPr="00AD3B98">
        <w:rPr>
          <w:rFonts w:cs="Times New Roman"/>
          <w:bCs/>
          <w:color w:val="000000"/>
          <w:sz w:val="28"/>
          <w:szCs w:val="28"/>
        </w:rPr>
        <w:t>4</w:t>
      </w:r>
      <w:r>
        <w:rPr>
          <w:rFonts w:cs="Times New Roman"/>
          <w:bCs/>
          <w:color w:val="000000"/>
          <w:sz w:val="28"/>
          <w:szCs w:val="28"/>
        </w:rPr>
        <w:t>)</w:t>
      </w:r>
      <w:r>
        <w:rPr>
          <w:rFonts w:eastAsia="Times New Roman" w:cs="Times New Roman"/>
          <w:sz w:val="28"/>
          <w:szCs w:val="28"/>
        </w:rPr>
        <w:t>;</w:t>
      </w:r>
    </w:p>
    <w:p w:rsidR="00DB6857" w:rsidRDefault="00DB6857" w:rsidP="00DB6857">
      <w:pPr>
        <w:pStyle w:val="11"/>
        <w:tabs>
          <w:tab w:val="left" w:pos="1134"/>
        </w:tabs>
        <w:spacing w:line="100" w:lineRule="atLeast"/>
        <w:ind w:left="709"/>
        <w:jc w:val="both"/>
        <w:rPr>
          <w:rFonts w:cs="Times New Roman"/>
          <w:bCs/>
          <w:color w:val="FF0000"/>
          <w:sz w:val="28"/>
          <w:szCs w:val="28"/>
        </w:rPr>
      </w:pPr>
    </w:p>
    <w:p w:rsidR="00DB6857" w:rsidRDefault="00DB6857" w:rsidP="00DB6857">
      <w:pPr>
        <w:spacing w:line="100" w:lineRule="atLeast"/>
        <w:ind w:firstLine="709"/>
        <w:jc w:val="both"/>
        <w:rPr>
          <w:rFonts w:ascii="Times New Roman" w:hAnsi="Times New Roman"/>
          <w:sz w:val="28"/>
          <w:szCs w:val="28"/>
        </w:rPr>
      </w:pPr>
      <w:r>
        <w:rPr>
          <w:rFonts w:ascii="Times New Roman" w:hAnsi="Times New Roman"/>
          <w:sz w:val="28"/>
          <w:szCs w:val="28"/>
        </w:rPr>
        <w:t>Блок – схема последовательности предоставления административных процедур, осуществляемых в предоставлении муниципальной  услуги, приведена в Приложении №2 к административному регламенту.</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color w:val="FF0000"/>
          <w:sz w:val="28"/>
          <w:szCs w:val="28"/>
        </w:rPr>
        <w:t xml:space="preserve"> </w:t>
      </w:r>
      <w:r>
        <w:rPr>
          <w:rFonts w:ascii="Times New Roman" w:hAnsi="Times New Roman"/>
          <w:b/>
          <w:sz w:val="28"/>
          <w:szCs w:val="28"/>
        </w:rPr>
        <w:t>3.5. Прием и регистрация заявления о предоставлении муниципальной  услуги и прилагаемых к нему документов.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3.5.1.</w:t>
      </w:r>
      <w:r>
        <w:rPr>
          <w:rFonts w:ascii="Times New Roman" w:hAnsi="Times New Roman"/>
          <w:sz w:val="28"/>
          <w:szCs w:val="28"/>
        </w:rPr>
        <w:t xml:space="preserve"> Основанием для начала административной процедуры является получение администрацией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заявления и прилагаемых к нему документов в соответствии с пунктами 2.9. и 2.11. настоящего административного регламента.</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3.5.2.</w:t>
      </w:r>
      <w:r>
        <w:rPr>
          <w:rFonts w:ascii="Times New Roman" w:hAnsi="Times New Roman"/>
          <w:sz w:val="28"/>
          <w:szCs w:val="28"/>
        </w:rPr>
        <w:t xml:space="preserve"> Заявление о предоставлении государственной услуги предоставляется лично заявителем или уполномоченным представителем заявителя в администрацию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или направляется в адрес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электронных документов.</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3.5.3.</w:t>
      </w:r>
      <w:r>
        <w:rPr>
          <w:rFonts w:ascii="Times New Roman" w:hAnsi="Times New Roman"/>
          <w:sz w:val="28"/>
          <w:szCs w:val="28"/>
        </w:rPr>
        <w:t xml:space="preserve"> Должностным лицом, ответственным за прием заявления о предоставлении муниципальной  услуги,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3.5.4.</w:t>
      </w:r>
      <w:r>
        <w:rPr>
          <w:rFonts w:ascii="Times New Roman" w:hAnsi="Times New Roman"/>
          <w:sz w:val="28"/>
          <w:szCs w:val="28"/>
        </w:rPr>
        <w:t xml:space="preserve">  При личном обращении заявителя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всех необходимых документов, исходя из соответствующего перечня.</w:t>
      </w:r>
    </w:p>
    <w:p w:rsidR="00DB6857" w:rsidRDefault="00DB6857" w:rsidP="00DB6857">
      <w:pPr>
        <w:tabs>
          <w:tab w:val="left" w:pos="709"/>
        </w:tabs>
        <w:spacing w:after="0" w:line="240" w:lineRule="auto"/>
        <w:ind w:firstLine="567"/>
        <w:jc w:val="both"/>
        <w:rPr>
          <w:rFonts w:ascii="Times New Roman" w:hAnsi="Times New Roman"/>
          <w:b/>
          <w:sz w:val="28"/>
          <w:szCs w:val="28"/>
        </w:rPr>
      </w:pPr>
      <w:r>
        <w:rPr>
          <w:rFonts w:ascii="Times New Roman" w:hAnsi="Times New Roman"/>
          <w:sz w:val="28"/>
          <w:szCs w:val="28"/>
        </w:rPr>
        <w:t xml:space="preserve">При обращении заявителя посредством почтовой связи и сети «Интернет» заявление регистрируется специалистом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3.5.5.</w:t>
      </w:r>
      <w:r>
        <w:rPr>
          <w:rFonts w:ascii="Times New Roman" w:hAnsi="Times New Roman"/>
          <w:sz w:val="28"/>
          <w:szCs w:val="28"/>
        </w:rPr>
        <w:t xml:space="preserve">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составляет опись документов (по форме согласно Приложению №6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w:t>
      </w:r>
      <w:r w:rsidR="001E08BD">
        <w:rPr>
          <w:rFonts w:ascii="Times New Roman" w:hAnsi="Times New Roman"/>
          <w:sz w:val="28"/>
          <w:szCs w:val="28"/>
        </w:rPr>
        <w:t xml:space="preserve"> Койданского </w:t>
      </w:r>
      <w:r>
        <w:rPr>
          <w:rFonts w:ascii="Times New Roman" w:hAnsi="Times New Roman"/>
          <w:sz w:val="28"/>
          <w:szCs w:val="28"/>
        </w:rPr>
        <w:t xml:space="preserve"> сельского поселения и заявителем. Копия описи вручается или направляется  заявителю.</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3.5.6.</w:t>
      </w:r>
      <w:r>
        <w:rPr>
          <w:rFonts w:ascii="Times New Roman" w:hAnsi="Times New Roman"/>
          <w:sz w:val="28"/>
          <w:szCs w:val="28"/>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2.15. настоящего административного регламента.</w:t>
      </w:r>
    </w:p>
    <w:p w:rsidR="00DB6857" w:rsidRDefault="00DB6857" w:rsidP="00DB6857">
      <w:pPr>
        <w:tabs>
          <w:tab w:val="left" w:pos="709"/>
        </w:tabs>
        <w:spacing w:after="0" w:line="240" w:lineRule="auto"/>
        <w:ind w:firstLine="567"/>
        <w:jc w:val="both"/>
        <w:rPr>
          <w:rFonts w:ascii="Times New Roman" w:hAnsi="Times New Roman"/>
          <w:sz w:val="28"/>
          <w:szCs w:val="28"/>
        </w:rPr>
      </w:pPr>
      <w:r>
        <w:rPr>
          <w:rFonts w:ascii="Times New Roman" w:hAnsi="Times New Roman"/>
          <w:b/>
          <w:sz w:val="28"/>
          <w:szCs w:val="28"/>
        </w:rPr>
        <w:t>3.5.7.</w:t>
      </w:r>
      <w:r>
        <w:rPr>
          <w:rFonts w:ascii="Times New Roman" w:hAnsi="Times New Roman"/>
          <w:sz w:val="28"/>
          <w:szCs w:val="28"/>
        </w:rPr>
        <w:t xml:space="preserve"> Срок проведения административной процедуры 15 минут.</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3.5.8.</w:t>
      </w:r>
      <w:r>
        <w:rPr>
          <w:rFonts w:ascii="Times New Roman" w:hAnsi="Times New Roman"/>
          <w:sz w:val="28"/>
          <w:szCs w:val="28"/>
        </w:rPr>
        <w:t xml:space="preserve">Результатом административной процедуры является зарегистрированное заявление. </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b/>
          <w:sz w:val="28"/>
          <w:szCs w:val="28"/>
        </w:rPr>
        <w:t>3.5.9.</w:t>
      </w:r>
      <w:r>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DB6857" w:rsidRDefault="00DB6857" w:rsidP="00DB6857">
      <w:pPr>
        <w:spacing w:after="0" w:line="240" w:lineRule="auto"/>
        <w:ind w:firstLine="567"/>
        <w:jc w:val="both"/>
        <w:rPr>
          <w:rFonts w:ascii="Times New Roman" w:hAnsi="Times New Roman"/>
          <w:b/>
          <w:sz w:val="28"/>
          <w:szCs w:val="28"/>
        </w:rPr>
      </w:pPr>
      <w:r>
        <w:rPr>
          <w:rFonts w:ascii="Times New Roman" w:hAnsi="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lastRenderedPageBreak/>
        <w:t>3.6.1</w:t>
      </w:r>
      <w:r>
        <w:rPr>
          <w:rFonts w:ascii="Times New Roman" w:hAnsi="Times New Roman"/>
          <w:sz w:val="28"/>
          <w:szCs w:val="28"/>
        </w:rPr>
        <w:t>. Основанием для начала административной процедуры является регистрация заявления о предоставлении муниципальной услуги.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3.6.2. </w:t>
      </w:r>
      <w:r>
        <w:rPr>
          <w:rFonts w:ascii="Times New Roman" w:hAnsi="Times New Roman"/>
          <w:sz w:val="28"/>
          <w:szCs w:val="28"/>
        </w:rPr>
        <w:t xml:space="preserve">Должностным лицом, ответственным за проведение документарной проверки, является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3.6.3.</w:t>
      </w:r>
      <w:r>
        <w:rPr>
          <w:rFonts w:ascii="Times New Roman" w:hAnsi="Times New Roman"/>
          <w:sz w:val="28"/>
          <w:szCs w:val="28"/>
        </w:rPr>
        <w:t xml:space="preserve">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3.6.4.</w:t>
      </w:r>
      <w:r>
        <w:rPr>
          <w:rFonts w:ascii="Times New Roman" w:hAnsi="Times New Roman"/>
          <w:sz w:val="28"/>
          <w:szCs w:val="28"/>
        </w:rPr>
        <w:t xml:space="preserve">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формирует  дело, в которое  подшивает все документы в соответствии с описью, а также заявление о предоставлении государственной услуги и оригинал описи.</w:t>
      </w:r>
    </w:p>
    <w:p w:rsidR="00DB6857" w:rsidRDefault="00DB6857" w:rsidP="00DB685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взаимодействие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специалистом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форме электронного документа, подписанного электронной подписью в соответствии с Федеральным </w:t>
      </w:r>
      <w:hyperlink r:id="rId9" w:history="1">
        <w:r w:rsidRPr="00A47087">
          <w:rPr>
            <w:rStyle w:val="a3"/>
            <w:color w:val="000000" w:themeColor="text1"/>
            <w:sz w:val="28"/>
            <w:szCs w:val="28"/>
            <w:u w:val="none"/>
          </w:rPr>
          <w:t>законом</w:t>
        </w:r>
      </w:hyperlink>
      <w:r w:rsidRPr="00A47087">
        <w:rPr>
          <w:rFonts w:ascii="Times New Roman" w:hAnsi="Times New Roman"/>
          <w:sz w:val="28"/>
          <w:szCs w:val="28"/>
        </w:rPr>
        <w:t xml:space="preserve"> </w:t>
      </w:r>
      <w:r>
        <w:rPr>
          <w:rFonts w:ascii="Times New Roman" w:hAnsi="Times New Roman"/>
          <w:sz w:val="28"/>
          <w:szCs w:val="28"/>
        </w:rPr>
        <w:t xml:space="preserve"> № 63-ФЗ.</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3.6.5.</w:t>
      </w:r>
      <w:r>
        <w:rPr>
          <w:rFonts w:ascii="Times New Roman" w:hAnsi="Times New Roman"/>
          <w:sz w:val="28"/>
          <w:szCs w:val="28"/>
        </w:rPr>
        <w:t xml:space="preserve"> Срок проведения административной процедуры 3 рабочих дня со дня формирования   дела в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3.6.6</w:t>
      </w:r>
      <w:r>
        <w:rPr>
          <w:rFonts w:ascii="Times New Roman" w:hAnsi="Times New Roman"/>
          <w:sz w:val="28"/>
          <w:szCs w:val="28"/>
        </w:rPr>
        <w:t>. Критерием принятия решений при проведении экспертизы документов является соответствие (несоответствие) представленных документов действующему законодательству РФ.</w:t>
      </w:r>
    </w:p>
    <w:p w:rsidR="00DB6857" w:rsidRDefault="00A47087" w:rsidP="00DB6857">
      <w:pPr>
        <w:pStyle w:val="ListParagraph1"/>
        <w:tabs>
          <w:tab w:val="left" w:pos="1134"/>
        </w:tabs>
        <w:spacing w:line="100" w:lineRule="atLeast"/>
        <w:ind w:left="0"/>
        <w:jc w:val="both"/>
        <w:rPr>
          <w:b/>
          <w:sz w:val="28"/>
          <w:szCs w:val="28"/>
        </w:rPr>
      </w:pPr>
      <w:r w:rsidRPr="00A47087">
        <w:rPr>
          <w:b/>
          <w:sz w:val="28"/>
          <w:szCs w:val="28"/>
        </w:rPr>
        <w:t xml:space="preserve">       </w:t>
      </w:r>
      <w:r w:rsidR="00DB6857">
        <w:rPr>
          <w:b/>
          <w:sz w:val="28"/>
          <w:szCs w:val="28"/>
        </w:rPr>
        <w:t>3.6.7.</w:t>
      </w:r>
      <w:r w:rsidR="00DB6857">
        <w:rPr>
          <w:sz w:val="28"/>
          <w:szCs w:val="28"/>
        </w:rPr>
        <w:t>Результатом административной процедуры является составление и подписание заключения (согласно Приложению№7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DB6857" w:rsidRDefault="00A47087" w:rsidP="00DB6857">
      <w:pPr>
        <w:pStyle w:val="ListParagraph1"/>
        <w:tabs>
          <w:tab w:val="left" w:pos="1134"/>
        </w:tabs>
        <w:spacing w:line="100" w:lineRule="atLeast"/>
        <w:ind w:left="0"/>
        <w:jc w:val="both"/>
        <w:rPr>
          <w:rFonts w:eastAsia="Times New Roman" w:cs="Times New Roman"/>
          <w:color w:val="000000"/>
          <w:sz w:val="28"/>
          <w:szCs w:val="28"/>
        </w:rPr>
      </w:pPr>
      <w:r w:rsidRPr="00A47087">
        <w:rPr>
          <w:b/>
          <w:sz w:val="28"/>
          <w:szCs w:val="28"/>
        </w:rPr>
        <w:t xml:space="preserve">  </w:t>
      </w:r>
      <w:r w:rsidRPr="00A01158">
        <w:rPr>
          <w:b/>
          <w:sz w:val="28"/>
          <w:szCs w:val="28"/>
        </w:rPr>
        <w:t xml:space="preserve">   </w:t>
      </w:r>
      <w:r w:rsidRPr="00A47087">
        <w:rPr>
          <w:b/>
          <w:sz w:val="28"/>
          <w:szCs w:val="28"/>
        </w:rPr>
        <w:t xml:space="preserve">  </w:t>
      </w:r>
      <w:r w:rsidR="00DB6857">
        <w:rPr>
          <w:b/>
          <w:sz w:val="28"/>
          <w:szCs w:val="28"/>
        </w:rPr>
        <w:t>3.6.8.</w:t>
      </w:r>
      <w:r w:rsidR="00DB6857">
        <w:rPr>
          <w:sz w:val="28"/>
          <w:szCs w:val="28"/>
        </w:rPr>
        <w:t xml:space="preserve"> Способом фиксации результата   является    заключение.</w:t>
      </w:r>
    </w:p>
    <w:p w:rsidR="00DB6857" w:rsidRDefault="00DB6857" w:rsidP="00DB6857">
      <w:pPr>
        <w:pStyle w:val="ListParagraph1"/>
        <w:tabs>
          <w:tab w:val="left" w:pos="1134"/>
        </w:tabs>
        <w:spacing w:line="100" w:lineRule="atLeast"/>
        <w:ind w:left="0"/>
        <w:jc w:val="both"/>
        <w:rPr>
          <w:b/>
          <w:sz w:val="28"/>
          <w:szCs w:val="28"/>
        </w:rPr>
      </w:pPr>
      <w:r>
        <w:rPr>
          <w:rFonts w:eastAsia="Times New Roman" w:cs="Times New Roman"/>
          <w:color w:val="FF0000"/>
          <w:sz w:val="28"/>
          <w:szCs w:val="28"/>
        </w:rPr>
        <w:t xml:space="preserve"> </w:t>
      </w:r>
      <w:r>
        <w:rPr>
          <w:b/>
          <w:sz w:val="28"/>
          <w:szCs w:val="28"/>
        </w:rPr>
        <w:t>3.7. Формирование и направление межведомственного запроса в органы, участвующие в предоставлении государственной услуги.</w:t>
      </w:r>
    </w:p>
    <w:p w:rsidR="00DB6857" w:rsidRDefault="00DB6857" w:rsidP="00DB6857">
      <w:pPr>
        <w:spacing w:after="0" w:line="240" w:lineRule="auto"/>
        <w:ind w:firstLine="567"/>
        <w:jc w:val="both"/>
        <w:rPr>
          <w:rFonts w:ascii="Times New Roman" w:hAnsi="Times New Roman"/>
          <w:b/>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3.7.1.</w:t>
      </w:r>
      <w:r>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3.7.2</w:t>
      </w:r>
      <w:r>
        <w:rPr>
          <w:rFonts w:ascii="Times New Roman" w:hAnsi="Times New Roman"/>
          <w:sz w:val="28"/>
          <w:szCs w:val="28"/>
        </w:rPr>
        <w:t xml:space="preserve">. Должностным лицом, ответственным за прием заявления о предоставлении государственной услуги,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sz w:val="28"/>
          <w:szCs w:val="28"/>
        </w:rPr>
      </w:pPr>
      <w:proofErr w:type="gramStart"/>
      <w:r>
        <w:rPr>
          <w:rFonts w:ascii="Times New Roman" w:hAnsi="Times New Roman"/>
          <w:b/>
          <w:sz w:val="28"/>
          <w:szCs w:val="28"/>
        </w:rPr>
        <w:t>3.7.3.</w:t>
      </w:r>
      <w:r>
        <w:rPr>
          <w:rFonts w:ascii="Times New Roman" w:hAnsi="Times New Roman"/>
          <w:sz w:val="28"/>
          <w:szCs w:val="28"/>
        </w:rPr>
        <w:t xml:space="preserve">В случае необходимости получения документов путем межведомственного запроса,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в день обращения заявителя формирует,  подписывает электронной подписью и направляет запрос в Управление Федеральной службы </w:t>
      </w:r>
      <w:r>
        <w:rPr>
          <w:rFonts w:ascii="Times New Roman" w:hAnsi="Times New Roman"/>
          <w:sz w:val="28"/>
          <w:szCs w:val="28"/>
        </w:rPr>
        <w:lastRenderedPageBreak/>
        <w:t>государственной 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roofErr w:type="gramEnd"/>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3.7.4.</w:t>
      </w:r>
      <w:r>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сельского поселения направляет соответствующий межведомственный запрос: </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почтовым отправлением;</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курьером под расписку;</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иными способами, не противоречащими законодательству. </w:t>
      </w:r>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3.7.5.</w:t>
      </w:r>
      <w:r>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b/>
          <w:sz w:val="28"/>
          <w:szCs w:val="28"/>
        </w:rPr>
        <w:t>3.7.6.</w:t>
      </w:r>
      <w:r>
        <w:rPr>
          <w:rFonts w:ascii="Times New Roman" w:hAnsi="Times New Roman"/>
          <w:sz w:val="28"/>
          <w:szCs w:val="28"/>
        </w:rPr>
        <w:t xml:space="preserve"> Результатом административной процедуры является полученный  администрацией  ответ на запрос от Управления Федеральной службы государственной регистрации, кадастра и картографии по Карачаево-Черкесской Республике. Полученный ответ  на запрос приобщается в   дело заявителя.</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b/>
          <w:sz w:val="28"/>
          <w:szCs w:val="28"/>
        </w:rPr>
        <w:t>3.7.7.</w:t>
      </w:r>
      <w:r>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after="0" w:line="240" w:lineRule="auto"/>
        <w:ind w:firstLine="567"/>
        <w:jc w:val="both"/>
        <w:rPr>
          <w:rFonts w:ascii="Times New Roman" w:hAnsi="Times New Roman"/>
          <w:color w:val="FF0000"/>
          <w:sz w:val="28"/>
          <w:szCs w:val="28"/>
        </w:rPr>
      </w:pPr>
      <w:r>
        <w:rPr>
          <w:rFonts w:ascii="Times New Roman" w:hAnsi="Times New Roman"/>
          <w:color w:val="FF0000"/>
          <w:sz w:val="28"/>
          <w:szCs w:val="28"/>
        </w:rPr>
        <w:t xml:space="preserve"> </w:t>
      </w:r>
    </w:p>
    <w:p w:rsidR="00DB6857" w:rsidRDefault="00DB6857" w:rsidP="00DB6857">
      <w:pPr>
        <w:pStyle w:val="11"/>
        <w:tabs>
          <w:tab w:val="left" w:pos="1134"/>
        </w:tabs>
        <w:spacing w:line="100" w:lineRule="atLeast"/>
        <w:ind w:left="0"/>
        <w:jc w:val="both"/>
        <w:rPr>
          <w:sz w:val="28"/>
          <w:szCs w:val="28"/>
        </w:rPr>
      </w:pPr>
      <w:r>
        <w:rPr>
          <w:rFonts w:eastAsia="Times New Roman"/>
          <w:b/>
          <w:sz w:val="28"/>
          <w:szCs w:val="28"/>
          <w:lang w:eastAsia="ru-RU"/>
        </w:rPr>
        <w:t>3.8. П</w:t>
      </w:r>
      <w:r>
        <w:rPr>
          <w:rFonts w:eastAsia="Times New Roman" w:cs="Times New Roman"/>
          <w:b/>
          <w:color w:val="000000"/>
          <w:sz w:val="28"/>
          <w:szCs w:val="28"/>
        </w:rPr>
        <w:t xml:space="preserve">ринятие решения о предоставлении (об отказе в предоставлении) в установленном порядке малоимущим  гражданам по договорам социального найма </w:t>
      </w:r>
      <w:r>
        <w:rPr>
          <w:rFonts w:eastAsia="Times New Roman" w:cs="Times New Roman"/>
          <w:b/>
          <w:kern w:val="0"/>
          <w:sz w:val="28"/>
          <w:szCs w:val="28"/>
          <w:lang w:eastAsia="en-US"/>
        </w:rPr>
        <w:t>жилых помещений муниципального жилищного фонда,</w:t>
      </w:r>
      <w:r>
        <w:rPr>
          <w:rFonts w:eastAsia="Times New Roman" w:cs="Times New Roman"/>
          <w:b/>
          <w:color w:val="000000"/>
          <w:sz w:val="28"/>
          <w:szCs w:val="28"/>
        </w:rPr>
        <w:t xml:space="preserve"> постановления администрации </w:t>
      </w:r>
      <w:r w:rsidR="001E08BD">
        <w:rPr>
          <w:rFonts w:eastAsia="Times New Roman" w:cs="Times New Roman"/>
          <w:b/>
          <w:color w:val="000000"/>
          <w:sz w:val="28"/>
          <w:szCs w:val="28"/>
        </w:rPr>
        <w:t>Койданского</w:t>
      </w:r>
      <w:r>
        <w:rPr>
          <w:rFonts w:eastAsia="Times New Roman" w:cs="Times New Roman"/>
          <w:b/>
          <w:color w:val="000000"/>
          <w:sz w:val="28"/>
          <w:szCs w:val="28"/>
        </w:rPr>
        <w:t xml:space="preserve"> сельского поселения о признании,  </w:t>
      </w:r>
      <w:r>
        <w:rPr>
          <w:rFonts w:eastAsia="Times New Roman" w:cs="Times New Roman"/>
          <w:b/>
          <w:sz w:val="28"/>
          <w:szCs w:val="28"/>
        </w:rPr>
        <w:t xml:space="preserve">уведомление заявителя о </w:t>
      </w:r>
      <w:r>
        <w:rPr>
          <w:rFonts w:eastAsia="Times New Roman" w:cs="Times New Roman"/>
          <w:b/>
          <w:color w:val="000000"/>
          <w:sz w:val="28"/>
          <w:szCs w:val="28"/>
        </w:rPr>
        <w:t xml:space="preserve">предоставлении в установленном порядке малоимущим гражданам по договорам социального найма </w:t>
      </w:r>
      <w:r>
        <w:rPr>
          <w:rFonts w:eastAsia="Times New Roman" w:cs="Times New Roman"/>
          <w:b/>
          <w:kern w:val="0"/>
          <w:sz w:val="28"/>
          <w:szCs w:val="28"/>
          <w:lang w:eastAsia="en-US"/>
        </w:rPr>
        <w:t>жилых помещений муниципального жилищного фонда</w:t>
      </w:r>
      <w:r>
        <w:rPr>
          <w:rFonts w:eastAsia="Times New Roman" w:cs="Times New Roman"/>
          <w:b/>
          <w:color w:val="000000"/>
          <w:sz w:val="28"/>
          <w:szCs w:val="28"/>
        </w:rPr>
        <w:t>.</w:t>
      </w:r>
      <w:r>
        <w:rPr>
          <w:b/>
          <w:sz w:val="28"/>
          <w:szCs w:val="28"/>
          <w:highlight w:val="yellow"/>
        </w:rPr>
        <w:t xml:space="preserve"> </w:t>
      </w:r>
    </w:p>
    <w:p w:rsidR="00DB6857" w:rsidRDefault="00DB6857" w:rsidP="00DB6857">
      <w:pPr>
        <w:spacing w:line="100" w:lineRule="atLeast"/>
        <w:jc w:val="both"/>
        <w:rPr>
          <w:rFonts w:ascii="Times New Roman" w:hAnsi="Times New Roman"/>
          <w:sz w:val="28"/>
          <w:szCs w:val="28"/>
        </w:rPr>
      </w:pPr>
      <w:r>
        <w:rPr>
          <w:rFonts w:ascii="Times New Roman" w:hAnsi="Times New Roman"/>
          <w:b/>
          <w:sz w:val="28"/>
          <w:szCs w:val="28"/>
        </w:rPr>
        <w:t>3.8.1.</w:t>
      </w:r>
      <w:r>
        <w:rPr>
          <w:rFonts w:ascii="Times New Roman" w:hAnsi="Times New Roman"/>
          <w:sz w:val="28"/>
          <w:szCs w:val="28"/>
        </w:rPr>
        <w:t xml:space="preserve"> Основанием для начала проведения административной процедуры является завершение документарной проверки.</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color w:val="FF0000"/>
          <w:sz w:val="28"/>
          <w:szCs w:val="28"/>
        </w:rPr>
        <w:t xml:space="preserve"> </w:t>
      </w:r>
      <w:r>
        <w:rPr>
          <w:rFonts w:ascii="Times New Roman" w:hAnsi="Times New Roman"/>
          <w:b/>
          <w:color w:val="000000"/>
          <w:sz w:val="28"/>
          <w:szCs w:val="28"/>
        </w:rPr>
        <w:t>3.8.2.</w:t>
      </w:r>
      <w:r>
        <w:rPr>
          <w:rFonts w:ascii="Times New Roman" w:hAnsi="Times New Roman"/>
          <w:color w:val="000000"/>
          <w:sz w:val="28"/>
          <w:szCs w:val="28"/>
        </w:rPr>
        <w:t>Должностным лицом, ответственным</w:t>
      </w:r>
      <w:r>
        <w:rPr>
          <w:rFonts w:ascii="Times New Roman" w:hAnsi="Times New Roman"/>
          <w:b/>
          <w:color w:val="000000"/>
          <w:sz w:val="28"/>
          <w:szCs w:val="28"/>
        </w:rPr>
        <w:t xml:space="preserve"> </w:t>
      </w:r>
      <w:r>
        <w:rPr>
          <w:rFonts w:ascii="Times New Roman" w:hAnsi="Times New Roman"/>
          <w:color w:val="000000"/>
          <w:sz w:val="28"/>
          <w:szCs w:val="28"/>
        </w:rPr>
        <w:t xml:space="preserve">за принятие постановления, является глава администрации </w:t>
      </w:r>
      <w:r w:rsidR="001E08BD">
        <w:rPr>
          <w:rFonts w:ascii="Times New Roman" w:hAnsi="Times New Roman"/>
          <w:color w:val="000000"/>
          <w:sz w:val="28"/>
          <w:szCs w:val="28"/>
        </w:rPr>
        <w:t xml:space="preserve">Койданского </w:t>
      </w:r>
      <w:r>
        <w:rPr>
          <w:rFonts w:ascii="Times New Roman" w:hAnsi="Times New Roman"/>
          <w:color w:val="000000"/>
          <w:sz w:val="28"/>
          <w:szCs w:val="28"/>
        </w:rPr>
        <w:t xml:space="preserve"> сельского поселения.</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b/>
          <w:color w:val="000000"/>
          <w:sz w:val="28"/>
          <w:szCs w:val="28"/>
        </w:rPr>
        <w:t>3.8.3.</w:t>
      </w:r>
      <w:r>
        <w:rPr>
          <w:rFonts w:ascii="Times New Roman" w:hAnsi="Times New Roman"/>
          <w:color w:val="000000"/>
          <w:sz w:val="28"/>
          <w:szCs w:val="28"/>
        </w:rPr>
        <w:t xml:space="preserve"> Специалист администрации  на основании анализа результатов документарной проверки принимает решение о предоставлении муниципальной услуги и сообщает о своем решении заместителю главы администрации.</w:t>
      </w:r>
    </w:p>
    <w:p w:rsidR="00DB6857" w:rsidRDefault="00DB6857" w:rsidP="00DB6857">
      <w:pPr>
        <w:spacing w:line="100" w:lineRule="atLeast"/>
        <w:jc w:val="both"/>
        <w:rPr>
          <w:rFonts w:ascii="Times New Roman" w:hAnsi="Times New Roman"/>
          <w:color w:val="000000"/>
          <w:sz w:val="28"/>
          <w:szCs w:val="28"/>
        </w:rPr>
      </w:pPr>
      <w:r>
        <w:rPr>
          <w:rFonts w:ascii="Times New Roman" w:hAnsi="Times New Roman"/>
          <w:color w:val="000000"/>
          <w:sz w:val="28"/>
          <w:szCs w:val="28"/>
        </w:rPr>
        <w:t>Заместитель главы администрации :</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готовит проект постановления о предоставлении муниципальной услуги, либо об отказе в предоставлении муниципальной услуги</w:t>
      </w:r>
    </w:p>
    <w:p w:rsidR="00DB6857" w:rsidRDefault="00DB6857" w:rsidP="00DB6857">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(с указанием  причин отказа)</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передает проект постановления на подпись Главе администрации </w:t>
      </w:r>
      <w:r w:rsidR="001E08BD">
        <w:rPr>
          <w:rFonts w:ascii="Times New Roman" w:hAnsi="Times New Roman"/>
          <w:color w:val="000000"/>
          <w:sz w:val="28"/>
          <w:szCs w:val="28"/>
        </w:rPr>
        <w:t xml:space="preserve">Койданского </w:t>
      </w:r>
      <w:r>
        <w:rPr>
          <w:rFonts w:ascii="Times New Roman" w:hAnsi="Times New Roman"/>
          <w:color w:val="000000"/>
          <w:sz w:val="28"/>
          <w:szCs w:val="28"/>
        </w:rPr>
        <w:t xml:space="preserve"> сельского поселения</w:t>
      </w:r>
    </w:p>
    <w:p w:rsidR="00DB6857" w:rsidRDefault="00DB6857" w:rsidP="00DB6857">
      <w:pPr>
        <w:numPr>
          <w:ilvl w:val="0"/>
          <w:numId w:val="3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направляет заявителю постановление о предоставлении муниципальной услуги или об отказе в письменной форме заказным почтовым отправлением в течение 1 рабочего дня с даты его подписания. В случае если в заявлении было указано на необходимость направления постановления о предоставлении муниципальной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w:t>
      </w:r>
    </w:p>
    <w:p w:rsidR="00DB6857" w:rsidRDefault="00DB6857" w:rsidP="00DB6857">
      <w:pPr>
        <w:pStyle w:val="ListParagraph1"/>
        <w:spacing w:line="100" w:lineRule="atLeast"/>
        <w:ind w:left="0"/>
        <w:jc w:val="both"/>
        <w:rPr>
          <w:rFonts w:eastAsia="Times New Roman"/>
          <w:sz w:val="28"/>
          <w:szCs w:val="28"/>
        </w:rPr>
      </w:pPr>
      <w:r>
        <w:rPr>
          <w:b/>
          <w:color w:val="000000"/>
          <w:sz w:val="28"/>
          <w:szCs w:val="28"/>
        </w:rPr>
        <w:t xml:space="preserve">3.8.4 </w:t>
      </w:r>
      <w:r>
        <w:rPr>
          <w:color w:val="000000"/>
          <w:sz w:val="28"/>
          <w:szCs w:val="28"/>
        </w:rPr>
        <w:t>Срок</w:t>
      </w:r>
      <w:r>
        <w:rPr>
          <w:b/>
          <w:color w:val="000000"/>
          <w:sz w:val="28"/>
          <w:szCs w:val="28"/>
        </w:rPr>
        <w:t xml:space="preserve"> </w:t>
      </w:r>
      <w:r>
        <w:rPr>
          <w:color w:val="000000"/>
          <w:sz w:val="28"/>
          <w:szCs w:val="28"/>
        </w:rPr>
        <w:t xml:space="preserve">проведения административной процедуры </w:t>
      </w:r>
      <w:r>
        <w:rPr>
          <w:rFonts w:eastAsia="Times New Roman"/>
          <w:sz w:val="28"/>
          <w:szCs w:val="28"/>
        </w:rPr>
        <w:t xml:space="preserve"> не должно превышать трех рабочих дней с момента завершения документарной проверки.</w:t>
      </w:r>
    </w:p>
    <w:p w:rsidR="00DB6857" w:rsidRDefault="00DB6857" w:rsidP="00DB6857">
      <w:pPr>
        <w:spacing w:after="0" w:line="240" w:lineRule="auto"/>
        <w:jc w:val="both"/>
        <w:rPr>
          <w:rFonts w:ascii="Times New Roman" w:hAnsi="Times New Roman"/>
          <w:color w:val="000000"/>
          <w:sz w:val="28"/>
          <w:szCs w:val="28"/>
        </w:rPr>
      </w:pPr>
    </w:p>
    <w:p w:rsidR="00DB6857" w:rsidRDefault="00DB6857" w:rsidP="00DB6857">
      <w:pPr>
        <w:pStyle w:val="ListParagraph1"/>
        <w:spacing w:line="100" w:lineRule="atLeast"/>
        <w:ind w:left="0"/>
        <w:jc w:val="both"/>
        <w:rPr>
          <w:rFonts w:eastAsia="Times New Roman"/>
          <w:sz w:val="28"/>
          <w:szCs w:val="28"/>
        </w:rPr>
      </w:pPr>
      <w:r>
        <w:rPr>
          <w:b/>
          <w:color w:val="000000"/>
          <w:sz w:val="28"/>
          <w:szCs w:val="28"/>
        </w:rPr>
        <w:t xml:space="preserve"> </w:t>
      </w:r>
      <w:r>
        <w:rPr>
          <w:rFonts w:eastAsia="Times New Roman"/>
          <w:b/>
          <w:sz w:val="28"/>
          <w:szCs w:val="28"/>
        </w:rPr>
        <w:t>3.8.5.</w:t>
      </w:r>
      <w:r>
        <w:rPr>
          <w:rFonts w:eastAsia="Times New Roman"/>
          <w:sz w:val="28"/>
          <w:szCs w:val="28"/>
        </w:rPr>
        <w:t xml:space="preserve">Критерием принятия решения проведения административной процедуры является результаты документарной проверки </w:t>
      </w:r>
    </w:p>
    <w:p w:rsidR="00DB6857" w:rsidRDefault="00DB6857" w:rsidP="00DB6857">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3.8.6</w:t>
      </w:r>
      <w:r>
        <w:rPr>
          <w:rFonts w:ascii="Times New Roman" w:hAnsi="Times New Roman"/>
          <w:color w:val="000000"/>
          <w:sz w:val="28"/>
          <w:szCs w:val="28"/>
        </w:rPr>
        <w:t xml:space="preserve">.Результатом данной административной процедуры является принятие соответствующего </w:t>
      </w:r>
      <w:r>
        <w:rPr>
          <w:rFonts w:ascii="Times New Roman" w:hAnsi="Times New Roman"/>
          <w:b/>
          <w:color w:val="000000"/>
          <w:sz w:val="28"/>
          <w:szCs w:val="28"/>
        </w:rPr>
        <w:t xml:space="preserve">постановления </w:t>
      </w:r>
      <w:r>
        <w:rPr>
          <w:rFonts w:ascii="Times New Roman" w:hAnsi="Times New Roman"/>
          <w:color w:val="000000"/>
          <w:sz w:val="28"/>
          <w:szCs w:val="28"/>
        </w:rPr>
        <w:t xml:space="preserve">администрации </w:t>
      </w:r>
      <w:r w:rsidR="001E08BD">
        <w:rPr>
          <w:rFonts w:ascii="Times New Roman" w:hAnsi="Times New Roman"/>
          <w:sz w:val="28"/>
          <w:szCs w:val="28"/>
        </w:rPr>
        <w:t>Койданского</w:t>
      </w:r>
      <w:r>
        <w:rPr>
          <w:rFonts w:ascii="Times New Roman" w:hAnsi="Times New Roman"/>
          <w:sz w:val="28"/>
          <w:szCs w:val="28"/>
        </w:rPr>
        <w:t xml:space="preserve"> </w:t>
      </w:r>
      <w:r>
        <w:rPr>
          <w:rFonts w:ascii="Times New Roman" w:hAnsi="Times New Roman"/>
          <w:color w:val="000000"/>
          <w:sz w:val="28"/>
          <w:szCs w:val="28"/>
        </w:rPr>
        <w:t>сельского поселения или решение об отказе.</w:t>
      </w:r>
    </w:p>
    <w:p w:rsidR="00DB6857" w:rsidRDefault="00DB6857" w:rsidP="00DB6857">
      <w:pPr>
        <w:spacing w:after="0" w:line="240" w:lineRule="auto"/>
        <w:jc w:val="both"/>
        <w:rPr>
          <w:rFonts w:ascii="Times New Roman" w:hAnsi="Times New Roman"/>
          <w:sz w:val="28"/>
          <w:szCs w:val="28"/>
        </w:rPr>
      </w:pPr>
      <w:r>
        <w:rPr>
          <w:b/>
          <w:sz w:val="28"/>
          <w:szCs w:val="28"/>
        </w:rPr>
        <w:t>3.8.6.</w:t>
      </w:r>
      <w:r>
        <w:rPr>
          <w:rFonts w:ascii="Times New Roman" w:hAnsi="Times New Roman"/>
          <w:sz w:val="28"/>
          <w:szCs w:val="28"/>
        </w:rPr>
        <w:t xml:space="preserve">Способом фиксации результата административной процедуры является   постановление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либо решение об отказе в предоставлении муниципальной услуги.</w:t>
      </w:r>
    </w:p>
    <w:p w:rsidR="00DB6857" w:rsidRDefault="00DB6857" w:rsidP="00DB6857">
      <w:pPr>
        <w:pStyle w:val="ListParagraph1"/>
        <w:tabs>
          <w:tab w:val="left" w:pos="1134"/>
        </w:tabs>
        <w:spacing w:line="100" w:lineRule="atLeast"/>
        <w:ind w:left="0"/>
        <w:jc w:val="both"/>
        <w:rPr>
          <w:rFonts w:eastAsia="Times New Roman" w:cs="Times New Roman"/>
          <w:color w:val="000000"/>
          <w:sz w:val="28"/>
          <w:szCs w:val="28"/>
        </w:rPr>
      </w:pPr>
    </w:p>
    <w:p w:rsidR="00DB6857" w:rsidRDefault="00DB6857" w:rsidP="00DB6857">
      <w:pPr>
        <w:spacing w:line="100" w:lineRule="atLeast"/>
        <w:jc w:val="both"/>
        <w:rPr>
          <w:rFonts w:ascii="Times New Roman" w:hAnsi="Times New Roman"/>
          <w:b/>
          <w:sz w:val="28"/>
          <w:szCs w:val="28"/>
        </w:rPr>
      </w:pPr>
      <w:r>
        <w:rPr>
          <w:b/>
          <w:sz w:val="28"/>
          <w:szCs w:val="28"/>
        </w:rPr>
        <w:t>3.9.</w:t>
      </w:r>
      <w:r>
        <w:rPr>
          <w:rFonts w:ascii="Times New Roman" w:hAnsi="Times New Roman"/>
          <w:b/>
          <w:sz w:val="28"/>
          <w:szCs w:val="28"/>
        </w:rPr>
        <w:t xml:space="preserve">Уведомление заявителя о </w:t>
      </w:r>
      <w:r>
        <w:rPr>
          <w:rFonts w:ascii="Times New Roman" w:hAnsi="Times New Roman"/>
          <w:b/>
          <w:color w:val="000000"/>
          <w:sz w:val="28"/>
          <w:szCs w:val="28"/>
        </w:rPr>
        <w:t xml:space="preserve">признании  его малоимущим в целях постановки на учет для предоставления в установленном порядке малоимущим  гражданам по договорам социального найма </w:t>
      </w:r>
      <w:r>
        <w:rPr>
          <w:rFonts w:ascii="Times New Roman" w:hAnsi="Times New Roman"/>
          <w:b/>
          <w:sz w:val="28"/>
          <w:szCs w:val="28"/>
        </w:rPr>
        <w:t>жилых помещений муниципального жилищного фонда.</w:t>
      </w:r>
    </w:p>
    <w:p w:rsidR="00DB6857" w:rsidRDefault="00DB6857" w:rsidP="00DB6857">
      <w:pPr>
        <w:spacing w:line="100" w:lineRule="atLeast"/>
        <w:jc w:val="both"/>
        <w:rPr>
          <w:rFonts w:ascii="Times New Roman" w:hAnsi="Times New Roman"/>
          <w:sz w:val="28"/>
          <w:szCs w:val="28"/>
        </w:rPr>
      </w:pPr>
      <w:r>
        <w:rPr>
          <w:b/>
          <w:sz w:val="28"/>
          <w:szCs w:val="28"/>
        </w:rPr>
        <w:t>3.9.1.</w:t>
      </w:r>
      <w:r>
        <w:rPr>
          <w:rFonts w:ascii="Times New Roman" w:hAnsi="Times New Roman"/>
          <w:sz w:val="28"/>
          <w:szCs w:val="28"/>
        </w:rPr>
        <w:t xml:space="preserve">Основанием для начала данной административной процедуры является зарегистрированное постановление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w:t>
      </w:r>
    </w:p>
    <w:p w:rsidR="00DB6857" w:rsidRDefault="00DB6857" w:rsidP="00DB6857">
      <w:pPr>
        <w:spacing w:line="100" w:lineRule="atLeast"/>
        <w:jc w:val="both"/>
        <w:rPr>
          <w:rFonts w:ascii="Times New Roman" w:hAnsi="Times New Roman"/>
          <w:sz w:val="28"/>
          <w:szCs w:val="28"/>
        </w:rPr>
      </w:pPr>
      <w:proofErr w:type="gramStart"/>
      <w:r>
        <w:rPr>
          <w:b/>
          <w:sz w:val="28"/>
          <w:szCs w:val="28"/>
        </w:rPr>
        <w:t>3.9.2.</w:t>
      </w:r>
      <w:r>
        <w:rPr>
          <w:rFonts w:ascii="Times New Roman" w:hAnsi="Times New Roman"/>
          <w:sz w:val="28"/>
          <w:szCs w:val="28"/>
        </w:rPr>
        <w:t xml:space="preserve">Должностное лицо (специалист)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не позднее рабочего дня, следующего за днем регистрации изданного Постановления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о </w:t>
      </w:r>
      <w:r>
        <w:rPr>
          <w:rFonts w:ascii="Times New Roman" w:hAnsi="Times New Roman"/>
          <w:color w:val="000000"/>
          <w:sz w:val="28"/>
          <w:szCs w:val="28"/>
        </w:rPr>
        <w:t xml:space="preserve">предоставления в установленном порядке малоимущим  гражданам по договорам социального найма </w:t>
      </w:r>
      <w:r>
        <w:rPr>
          <w:rFonts w:ascii="Times New Roman" w:hAnsi="Times New Roman"/>
          <w:sz w:val="28"/>
          <w:szCs w:val="28"/>
        </w:rPr>
        <w:t>жилых помещений муниципального жилищного фонда,  выдает заявителю, либо направляет по почте по адресу, указанному в заявлении, соответствующее уведомление (Приложение № 3) .</w:t>
      </w:r>
      <w:proofErr w:type="gramEnd"/>
    </w:p>
    <w:p w:rsidR="00DB6857" w:rsidRDefault="00DB6857" w:rsidP="00DB6857">
      <w:pPr>
        <w:spacing w:line="100" w:lineRule="atLeast"/>
        <w:jc w:val="both"/>
        <w:rPr>
          <w:rFonts w:ascii="Times New Roman" w:hAnsi="Times New Roman"/>
          <w:color w:val="FF0000"/>
          <w:sz w:val="28"/>
          <w:szCs w:val="28"/>
        </w:rPr>
      </w:pPr>
      <w:r>
        <w:rPr>
          <w:rFonts w:ascii="Times New Roman" w:hAnsi="Times New Roman"/>
          <w:b/>
          <w:sz w:val="28"/>
          <w:szCs w:val="28"/>
        </w:rPr>
        <w:t>3.9.3.</w:t>
      </w:r>
      <w:r>
        <w:rPr>
          <w:rFonts w:ascii="Times New Roman" w:hAnsi="Times New Roman"/>
          <w:sz w:val="28"/>
          <w:szCs w:val="28"/>
        </w:rPr>
        <w:t xml:space="preserve">Должностным лицом, ответственным за подготовку проекта соответствующего Постановления  является специалист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DB6857" w:rsidRDefault="00DB6857" w:rsidP="00DB6857">
      <w:pPr>
        <w:spacing w:line="100" w:lineRule="atLeast"/>
        <w:jc w:val="both"/>
        <w:rPr>
          <w:rFonts w:ascii="Times New Roman" w:hAnsi="Times New Roman"/>
          <w:sz w:val="28"/>
          <w:szCs w:val="28"/>
        </w:rPr>
      </w:pPr>
      <w:r>
        <w:rPr>
          <w:rFonts w:ascii="Times New Roman" w:hAnsi="Times New Roman"/>
          <w:b/>
          <w:sz w:val="28"/>
          <w:szCs w:val="28"/>
        </w:rPr>
        <w:lastRenderedPageBreak/>
        <w:t>3.9.4.</w:t>
      </w:r>
      <w:r>
        <w:rPr>
          <w:rFonts w:ascii="Times New Roman" w:hAnsi="Times New Roman"/>
          <w:sz w:val="28"/>
          <w:szCs w:val="28"/>
        </w:rPr>
        <w:t>Результатом данной административной процедуры является уведомление   о признании  граждан малоимущими в целях постановки на учет для предоставления им жилых помещений муниципального жилищного фонда</w:t>
      </w:r>
      <w:r w:rsidR="00A47087" w:rsidRPr="00A47087">
        <w:rPr>
          <w:rFonts w:ascii="Times New Roman" w:hAnsi="Times New Roman"/>
          <w:sz w:val="28"/>
          <w:szCs w:val="28"/>
        </w:rPr>
        <w:t xml:space="preserve"> </w:t>
      </w:r>
      <w:r>
        <w:rPr>
          <w:rFonts w:ascii="Times New Roman" w:hAnsi="Times New Roman"/>
          <w:sz w:val="28"/>
          <w:szCs w:val="28"/>
        </w:rPr>
        <w:t xml:space="preserve">письменно или по телефону в устной форме с обозначением заранее сроков готовности. </w:t>
      </w:r>
    </w:p>
    <w:p w:rsidR="00DB6857" w:rsidRDefault="00DB6857" w:rsidP="00DB6857">
      <w:pPr>
        <w:pStyle w:val="af"/>
        <w:spacing w:after="0" w:line="240" w:lineRule="auto"/>
        <w:ind w:left="0"/>
        <w:jc w:val="both"/>
        <w:rPr>
          <w:rFonts w:ascii="Times New Roman" w:hAnsi="Times New Roman"/>
          <w:sz w:val="28"/>
          <w:szCs w:val="28"/>
        </w:rPr>
      </w:pPr>
      <w:r>
        <w:rPr>
          <w:rFonts w:ascii="Times New Roman" w:hAnsi="Times New Roman"/>
          <w:b/>
          <w:sz w:val="28"/>
          <w:szCs w:val="28"/>
        </w:rPr>
        <w:t>3.9.5.</w:t>
      </w:r>
      <w:r>
        <w:rPr>
          <w:rFonts w:ascii="Times New Roman" w:hAnsi="Times New Roman"/>
          <w:sz w:val="28"/>
          <w:szCs w:val="28"/>
        </w:rPr>
        <w:t xml:space="preserve">Способом фиксации результата административной процедуры является регистрации уведомления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w:t>
      </w:r>
    </w:p>
    <w:p w:rsidR="00061EFE" w:rsidRDefault="00DB6857" w:rsidP="00DB6857">
      <w:pPr>
        <w:pStyle w:val="af"/>
        <w:tabs>
          <w:tab w:val="left" w:pos="142"/>
          <w:tab w:val="left" w:pos="1134"/>
        </w:tabs>
        <w:spacing w:after="0" w:line="240" w:lineRule="auto"/>
        <w:ind w:left="0"/>
        <w:jc w:val="both"/>
        <w:rPr>
          <w:rFonts w:ascii="Times New Roman" w:hAnsi="Times New Roman"/>
          <w:b/>
          <w:sz w:val="28"/>
          <w:szCs w:val="28"/>
          <w:lang w:eastAsia="ru-RU"/>
        </w:rPr>
      </w:pPr>
      <w:r>
        <w:rPr>
          <w:rFonts w:ascii="Times New Roman" w:hAnsi="Times New Roman"/>
          <w:b/>
          <w:sz w:val="28"/>
          <w:szCs w:val="28"/>
          <w:lang w:eastAsia="ru-RU"/>
        </w:rPr>
        <w:t xml:space="preserve"> </w:t>
      </w:r>
    </w:p>
    <w:p w:rsidR="00DB6857" w:rsidRDefault="00DB6857" w:rsidP="00DB6857">
      <w:pPr>
        <w:pStyle w:val="af"/>
        <w:tabs>
          <w:tab w:val="left" w:pos="142"/>
          <w:tab w:val="left" w:pos="1134"/>
        </w:tabs>
        <w:spacing w:after="0" w:line="240" w:lineRule="auto"/>
        <w:ind w:left="0"/>
        <w:jc w:val="both"/>
        <w:rPr>
          <w:rFonts w:ascii="Times New Roman" w:hAnsi="Times New Roman"/>
          <w:b/>
          <w:sz w:val="28"/>
          <w:szCs w:val="28"/>
          <w:lang w:eastAsia="ru-RU"/>
        </w:rPr>
      </w:pPr>
      <w:r>
        <w:rPr>
          <w:rFonts w:ascii="Times New Roman" w:hAnsi="Times New Roman"/>
          <w:b/>
          <w:sz w:val="28"/>
          <w:szCs w:val="28"/>
          <w:lang w:val="en-US" w:eastAsia="ru-RU"/>
        </w:rPr>
        <w:t>IV</w:t>
      </w:r>
      <w:r>
        <w:rPr>
          <w:rFonts w:ascii="Times New Roman" w:hAnsi="Times New Roman"/>
          <w:b/>
          <w:sz w:val="28"/>
          <w:szCs w:val="28"/>
          <w:lang w:eastAsia="ru-RU"/>
        </w:rPr>
        <w:t xml:space="preserve">. Порядок и формы контроля за исполнением административного регламента </w:t>
      </w: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 Администрации.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 </w:t>
      </w:r>
      <w:r w:rsidR="001E08BD">
        <w:rPr>
          <w:rFonts w:ascii="Times New Roman" w:hAnsi="Times New Roman"/>
          <w:sz w:val="28"/>
          <w:szCs w:val="28"/>
        </w:rPr>
        <w:t xml:space="preserve">Койданского </w:t>
      </w:r>
      <w:r>
        <w:rPr>
          <w:rFonts w:ascii="Times New Roman" w:hAnsi="Times New Roman"/>
          <w:sz w:val="28"/>
          <w:szCs w:val="28"/>
        </w:rPr>
        <w:t>сельского поселения.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(далее – текущий контроль). </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ходе текущего контроля проверяется:</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сроков исполнения административных процедур;</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последовательность исполнения административных процедур;</w:t>
      </w:r>
    </w:p>
    <w:p w:rsidR="00DB6857" w:rsidRDefault="00DB6857" w:rsidP="00DB6857">
      <w:pPr>
        <w:numPr>
          <w:ilvl w:val="0"/>
          <w:numId w:val="34"/>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правильность принятых решений при предоставлении муниципальной услуги.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По результатам текущего контроля в случае выявления нарушений Глава администрации </w:t>
      </w:r>
      <w:r w:rsidR="001E08BD">
        <w:rPr>
          <w:rFonts w:ascii="Times New Roman" w:hAnsi="Times New Roman"/>
          <w:sz w:val="28"/>
          <w:szCs w:val="28"/>
        </w:rPr>
        <w:t xml:space="preserve">Койданского </w:t>
      </w:r>
      <w:r>
        <w:rPr>
          <w:rFonts w:ascii="Times New Roman" w:hAnsi="Times New Roman"/>
          <w:sz w:val="28"/>
          <w:szCs w:val="28"/>
        </w:rPr>
        <w:t xml:space="preserve"> сельского поселения дает указания по устранению выявленных нарушений и контролирует их устранение.</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Текущий контроль осуществляется в соответствии с периодичностью,  устанавливаемой Главой администрации </w:t>
      </w:r>
      <w:r w:rsidR="001E08BD">
        <w:rPr>
          <w:rFonts w:ascii="Times New Roman" w:hAnsi="Times New Roman"/>
          <w:sz w:val="28"/>
          <w:szCs w:val="28"/>
          <w:lang w:eastAsia="ru-RU"/>
        </w:rPr>
        <w:t xml:space="preserve">Койданского </w:t>
      </w:r>
      <w:r>
        <w:rPr>
          <w:rFonts w:ascii="Times New Roman" w:hAnsi="Times New Roman"/>
          <w:sz w:val="28"/>
          <w:szCs w:val="28"/>
          <w:lang w:eastAsia="ru-RU"/>
        </w:rPr>
        <w:t xml:space="preserve"> </w:t>
      </w:r>
      <w:r>
        <w:rPr>
          <w:rFonts w:ascii="Times New Roman" w:hAnsi="Times New Roman"/>
          <w:sz w:val="28"/>
          <w:szCs w:val="28"/>
        </w:rPr>
        <w:t>сельского поселения.</w:t>
      </w:r>
    </w:p>
    <w:p w:rsidR="00DB6857" w:rsidRDefault="00DB6857" w:rsidP="00DB6857">
      <w:pPr>
        <w:autoSpaceDE w:val="0"/>
        <w:autoSpaceDN w:val="0"/>
        <w:adjustRightInd w:val="0"/>
        <w:spacing w:after="0" w:line="240" w:lineRule="auto"/>
        <w:ind w:firstLine="708"/>
        <w:jc w:val="both"/>
        <w:rPr>
          <w:rFonts w:ascii="Times New Roman" w:hAnsi="Times New Roman"/>
          <w:sz w:val="28"/>
          <w:szCs w:val="28"/>
        </w:rPr>
      </w:pP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Контроль над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администрации сельского поселения, принятие по данным обращениям решений и подготовку ответов заявителям по результатам рассмотрения обращений.</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приказом  администрации сельского  поселения.</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Акт подписывается председателем и членами комиссии.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Плановые проверки осуществляются на основании годовых планов работы администрации сельского поселения.</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Внеплановая проверка проводится по конкретному письменному обращению заявителя в администрацию сельского поселения на решения, действия (бездействие)  должностных лиц администрации сельского поселения во время проведения проверки либо в связи с истечением сроков, установленных для устранения ранее выявленных нарушений.</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 мерах, принятых в отношении виновных лиц, в течение 10 дней со дня принятия таких мер, администрация сельского поселения сообщает в письменной форме заявителю, права и (или) законные интересы которого нарушены.</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p>
    <w:p w:rsidR="00DB6857" w:rsidRDefault="00DB6857" w:rsidP="00DB685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4.3.Ответственность должностных лиц исполнительной власти  за решения, действия (бездействие), принимаемые (осуществляемые) в ходе предоставления муниципальной  услуги.</w:t>
      </w:r>
    </w:p>
    <w:p w:rsidR="00DB6857" w:rsidRDefault="00DB6857" w:rsidP="00DB685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Специалист администрации сельского поселения, ответственный за предоставление муниципальной услуги, несет ответственность за соблюдение сроков предоставления муниципальной услуги и правильность оформления документов.</w:t>
      </w:r>
    </w:p>
    <w:p w:rsidR="00DB6857" w:rsidRDefault="00DB6857" w:rsidP="00DB6857">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Глава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несет ответственность за соблюдение специалистом администрации сельского </w:t>
      </w:r>
      <w:r>
        <w:rPr>
          <w:rFonts w:ascii="Times New Roman" w:hAnsi="Times New Roman"/>
          <w:sz w:val="28"/>
          <w:szCs w:val="28"/>
        </w:rPr>
        <w:lastRenderedPageBreak/>
        <w:t>поселения сроков и последовательности исполнения административных процедур, выделяемых в рамках Административного регламента.</w:t>
      </w:r>
    </w:p>
    <w:p w:rsidR="00DB6857" w:rsidRDefault="00DB6857" w:rsidP="00DB685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должностных лиц за решения, действия (бездействие), принимаемые (осуществляемые) в ходе предоставления муниципальной услуги, закрепляется в их должностных регламентах  в соответствии с требованиями законодательства Российской Федерации.</w:t>
      </w:r>
    </w:p>
    <w:p w:rsidR="00DB6857" w:rsidRDefault="00DB6857" w:rsidP="00DB6857">
      <w:pPr>
        <w:autoSpaceDE w:val="0"/>
        <w:autoSpaceDN w:val="0"/>
        <w:adjustRightInd w:val="0"/>
        <w:spacing w:after="0" w:line="240" w:lineRule="auto"/>
        <w:jc w:val="both"/>
        <w:rPr>
          <w:rFonts w:ascii="Times New Roman" w:hAnsi="Times New Roman"/>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6857" w:rsidRDefault="00DB6857" w:rsidP="00DB6857">
      <w:pPr>
        <w:autoSpaceDE w:val="0"/>
        <w:autoSpaceDN w:val="0"/>
        <w:adjustRightInd w:val="0"/>
        <w:spacing w:after="0" w:line="240" w:lineRule="auto"/>
        <w:ind w:firstLine="708"/>
        <w:jc w:val="both"/>
        <w:rPr>
          <w:rFonts w:ascii="Times New Roman" w:hAnsi="Times New Roman"/>
          <w:b/>
          <w:sz w:val="28"/>
          <w:szCs w:val="28"/>
        </w:rPr>
      </w:pPr>
    </w:p>
    <w:p w:rsidR="00DB6857" w:rsidRDefault="00DB6857" w:rsidP="00DB6857">
      <w:pPr>
        <w:tabs>
          <w:tab w:val="left" w:pos="7334"/>
        </w:tabs>
        <w:spacing w:after="0" w:line="240" w:lineRule="auto"/>
        <w:ind w:firstLine="709"/>
        <w:jc w:val="both"/>
        <w:rPr>
          <w:rFonts w:ascii="Times New Roman" w:hAnsi="Times New Roman"/>
          <w:sz w:val="28"/>
          <w:szCs w:val="28"/>
          <w:lang w:eastAsia="ru-RU"/>
        </w:rPr>
      </w:pPr>
    </w:p>
    <w:p w:rsidR="00DB6857" w:rsidRDefault="00DB6857" w:rsidP="00DB6857">
      <w:pPr>
        <w:spacing w:after="0" w:line="240" w:lineRule="auto"/>
        <w:ind w:firstLine="709"/>
        <w:jc w:val="center"/>
        <w:rPr>
          <w:rFonts w:ascii="Times New Roman" w:hAnsi="Times New Roman"/>
          <w:b/>
          <w:sz w:val="24"/>
          <w:szCs w:val="24"/>
          <w:lang w:eastAsia="ru-RU"/>
        </w:rPr>
      </w:pPr>
      <w:r>
        <w:rPr>
          <w:rFonts w:ascii="Times New Roman" w:hAnsi="Times New Roman"/>
          <w:b/>
          <w:sz w:val="28"/>
          <w:szCs w:val="28"/>
          <w:lang w:val="en-US" w:eastAsia="ru-RU"/>
        </w:rPr>
        <w:t>V</w:t>
      </w:r>
      <w:r>
        <w:rPr>
          <w:rFonts w:ascii="Times New Roman" w:hAnsi="Times New Roman"/>
          <w:b/>
          <w:sz w:val="28"/>
          <w:szCs w:val="28"/>
          <w:lang w:eastAsia="ru-RU"/>
        </w:rPr>
        <w:t xml:space="preserve">. </w:t>
      </w:r>
      <w:r>
        <w:rPr>
          <w:rFonts w:ascii="Times New Roman" w:hAnsi="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И ДОЛЖНОСТНЫХ ЛИЦ </w:t>
      </w:r>
    </w:p>
    <w:p w:rsidR="00DB6857" w:rsidRDefault="00DB6857" w:rsidP="00DB6857">
      <w:pPr>
        <w:spacing w:after="0" w:line="240" w:lineRule="auto"/>
        <w:ind w:firstLine="709"/>
        <w:jc w:val="center"/>
        <w:rPr>
          <w:rFonts w:ascii="Times New Roman" w:hAnsi="Times New Roman"/>
          <w:sz w:val="28"/>
          <w:szCs w:val="28"/>
          <w:lang w:eastAsia="ru-RU"/>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5.2.Предмет досудебного (внесудебного) обжалования.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Предметом досудебного (внесудебного) обжалования являются  решения, действия или бездействие муниципальных служащих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5.3</w:t>
      </w:r>
      <w:r>
        <w:rPr>
          <w:rFonts w:ascii="Times New Roman" w:hAnsi="Times New Roman"/>
          <w:sz w:val="28"/>
          <w:szCs w:val="28"/>
        </w:rPr>
        <w:t xml:space="preserve">. </w:t>
      </w:r>
      <w:r>
        <w:rPr>
          <w:rFonts w:ascii="Times New Roman" w:hAnsi="Times New Roman"/>
          <w:b/>
          <w:sz w:val="28"/>
          <w:szCs w:val="28"/>
        </w:rPr>
        <w:t xml:space="preserve">Органы государственной власти и  должностные лица, которым </w:t>
      </w:r>
      <w:r>
        <w:rPr>
          <w:rFonts w:ascii="Times New Roman" w:hAnsi="Times New Roman"/>
          <w:b/>
          <w:sz w:val="28"/>
          <w:szCs w:val="28"/>
        </w:rPr>
        <w:lastRenderedPageBreak/>
        <w:t>может быть направлена жалоба (претензия) заявителя в досудебном (внесудебном) порядке.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Жалоба (претензия) может быть направлена Главе администрации </w:t>
      </w:r>
      <w:r w:rsidR="001E08BD">
        <w:rPr>
          <w:rFonts w:ascii="Times New Roman" w:hAnsi="Times New Roman"/>
          <w:sz w:val="28"/>
          <w:szCs w:val="28"/>
        </w:rPr>
        <w:t>Койданского</w:t>
      </w:r>
      <w:r>
        <w:rPr>
          <w:rFonts w:ascii="Times New Roman" w:hAnsi="Times New Roman"/>
          <w:sz w:val="28"/>
          <w:szCs w:val="28"/>
        </w:rPr>
        <w:t xml:space="preserve"> сельского поселения.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5.4.Основанием для начала административной процедуры</w:t>
      </w:r>
      <w:r>
        <w:rPr>
          <w:rFonts w:ascii="Times New Roman" w:hAnsi="Times New Roman"/>
          <w:sz w:val="28"/>
          <w:szCs w:val="28"/>
        </w:rPr>
        <w:t xml:space="preserve"> является поступившие в администрацию  жалоба (претензия) от заявителя. Жалоба (претензия) может быть подана как письменно, так и устно (на личном приеме).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5.5. Порядок подачи и рассмотрения жалобы (претензии).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Единого портала.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Жалоба (претензия) содержит: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должностного лица, сотрудника лицензирующего органа;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должностного лица, специалиста Администрации.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5.6.</w:t>
      </w:r>
      <w:r>
        <w:rPr>
          <w:rFonts w:ascii="Times New Roman" w:hAnsi="Times New Roman"/>
          <w:sz w:val="28"/>
          <w:szCs w:val="28"/>
        </w:rPr>
        <w:t xml:space="preserve">  Заявитель может обратиться с жалобой (претензией) в следующих случаях: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 предоставлении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нарушение срока предоставления государственной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требование с заявителя документов, указанных в пункте 2.11. настоящего </w:t>
      </w:r>
      <w:r>
        <w:rPr>
          <w:rFonts w:ascii="Times New Roman" w:hAnsi="Times New Roman"/>
          <w:sz w:val="28"/>
          <w:szCs w:val="28"/>
        </w:rPr>
        <w:lastRenderedPageBreak/>
        <w:t>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 отказ специалиста Администрации в исправлении допущенных опечаток и ошибок в выданных в результате предоставления муниципальной услуги документах.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u w:val="single"/>
        </w:rPr>
      </w:pPr>
      <w:r>
        <w:rPr>
          <w:rFonts w:ascii="Times New Roman" w:hAnsi="Times New Roman"/>
          <w:b/>
          <w:sz w:val="28"/>
          <w:szCs w:val="28"/>
        </w:rPr>
        <w:t>5.7.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DB6857" w:rsidRDefault="00DB6857" w:rsidP="00DB6857">
      <w:pPr>
        <w:autoSpaceDE w:val="0"/>
        <w:autoSpaceDN w:val="0"/>
        <w:adjustRightInd w:val="0"/>
        <w:spacing w:after="0" w:line="240" w:lineRule="auto"/>
        <w:ind w:firstLine="567"/>
        <w:jc w:val="both"/>
        <w:outlineLvl w:val="2"/>
        <w:rPr>
          <w:rFonts w:ascii="Times New Roman" w:hAnsi="Times New Roman"/>
          <w:b/>
          <w:sz w:val="28"/>
          <w:szCs w:val="28"/>
        </w:rPr>
      </w:pP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5.7.1.</w:t>
      </w:r>
      <w:r>
        <w:rPr>
          <w:rFonts w:ascii="Times New Roman" w:hAnsi="Times New Roman"/>
          <w:sz w:val="28"/>
          <w:szCs w:val="28"/>
        </w:rPr>
        <w:t xml:space="preserve">  Основания для приостановления рассмотрения жалобы отсутствуют.</w:t>
      </w:r>
    </w:p>
    <w:p w:rsidR="00DB6857" w:rsidRDefault="00DB6857" w:rsidP="00DB6857">
      <w:pPr>
        <w:autoSpaceDE w:val="0"/>
        <w:autoSpaceDN w:val="0"/>
        <w:adjustRightInd w:val="0"/>
        <w:spacing w:after="0" w:line="240" w:lineRule="auto"/>
        <w:ind w:firstLine="567"/>
        <w:jc w:val="both"/>
        <w:outlineLvl w:val="2"/>
        <w:rPr>
          <w:rFonts w:ascii="Times New Roman" w:hAnsi="Times New Roman"/>
          <w:b/>
          <w:sz w:val="28"/>
          <w:szCs w:val="28"/>
        </w:rPr>
      </w:pP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b/>
          <w:sz w:val="28"/>
          <w:szCs w:val="28"/>
        </w:rPr>
        <w:t>5.7.2.</w:t>
      </w:r>
      <w:r>
        <w:rPr>
          <w:rFonts w:ascii="Times New Roman" w:hAnsi="Times New Roman"/>
          <w:sz w:val="28"/>
          <w:szCs w:val="28"/>
        </w:rPr>
        <w:t xml:space="preserve"> Ответ на жалобу не дается в следующих случаях:</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наличие решения по жалобе, принятого в отношении того же заявителя и по тому же предмету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5.7.3.</w:t>
      </w:r>
      <w:r>
        <w:rPr>
          <w:rFonts w:ascii="Times New Roman" w:hAnsi="Times New Roman"/>
          <w:sz w:val="28"/>
          <w:szCs w:val="28"/>
        </w:rPr>
        <w:t xml:space="preserve"> Администрация  вправе оставить жалобу без ответа в следующих случаях: </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5.8. Право  заявителя  на  получение  информации  и  документов, необходимых для обоснования и рассмотрения жалобы.</w:t>
      </w:r>
    </w:p>
    <w:p w:rsidR="00DB6857" w:rsidRDefault="00DB6857" w:rsidP="00DB6857">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5.9.Срок рассмотрения жалобы (претензии).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обжалования отказа Администрации, его должностного лица в приеме документов у заявителя, либо в исправлении допущенных опечаток и </w:t>
      </w:r>
      <w:r>
        <w:rPr>
          <w:rFonts w:ascii="Times New Roman" w:hAnsi="Times New Roman"/>
          <w:sz w:val="28"/>
          <w:szCs w:val="28"/>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5.10.Способы информирования заявителей о порядке подачи и рассмотрения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(претензии) можно получить следующими способами:</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 личном обращении заявителя в Администрацию;</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по телефонам, указанным в пункте 1.3.3. административного регламента;</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сети «Интернет».</w:t>
      </w:r>
    </w:p>
    <w:p w:rsidR="00DB6857" w:rsidRDefault="00DB6857" w:rsidP="00DB6857">
      <w:pPr>
        <w:widowControl w:val="0"/>
        <w:autoSpaceDE w:val="0"/>
        <w:autoSpaceDN w:val="0"/>
        <w:adjustRightInd w:val="0"/>
        <w:spacing w:after="0" w:line="240" w:lineRule="auto"/>
        <w:ind w:firstLine="567"/>
        <w:jc w:val="both"/>
        <w:rPr>
          <w:rFonts w:ascii="Times New Roman" w:hAnsi="Times New Roman"/>
          <w:b/>
          <w:sz w:val="28"/>
          <w:szCs w:val="28"/>
        </w:rPr>
      </w:pP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5.11.Результат рассмотрения жалобы.</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По результатам рассмотрения жалобы (претензии) принимается одно из следующих решений:</w:t>
      </w:r>
    </w:p>
    <w:p w:rsidR="00DB6857" w:rsidRDefault="00DB6857" w:rsidP="00DB685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удовлетворить жалобу (претензию),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 отказать в удовлетворении жалобы (претензии).</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b/>
          <w:sz w:val="28"/>
          <w:szCs w:val="28"/>
        </w:rPr>
        <w:t>5.12.</w:t>
      </w:r>
      <w:r>
        <w:rPr>
          <w:rFonts w:ascii="Times New Roman" w:hAnsi="Times New Roman"/>
          <w:sz w:val="28"/>
          <w:szCs w:val="28"/>
        </w:rPr>
        <w:t> </w:t>
      </w:r>
      <w:r>
        <w:rPr>
          <w:rFonts w:ascii="Times New Roman" w:hAnsi="Times New Roman"/>
          <w:b/>
          <w:sz w:val="28"/>
          <w:szCs w:val="28"/>
        </w:rPr>
        <w:t>Порядок информирования заявителя о результатах рассмотрения жалобы.</w:t>
      </w:r>
    </w:p>
    <w:p w:rsidR="00DB6857" w:rsidRDefault="00DB6857" w:rsidP="00DB6857">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Не позднее дня, следующего за днем принятия решения, Администрация направляет мотивированный ответ о результатах рассмотрения жалобы (претензии) одним из следующих способов по выбору заявителя:</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1) в виде бумажного документа, который заявитель получает непосредственно при личном обращении;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2) в виде бумажного документа, который направляется Администрацией заявителю заказным почтовым отправлением с уведомлением о вручении;</w:t>
      </w:r>
    </w:p>
    <w:p w:rsidR="00DB6857" w:rsidRDefault="00DB6857" w:rsidP="00DB6857">
      <w:pPr>
        <w:spacing w:after="0" w:line="240" w:lineRule="auto"/>
        <w:ind w:firstLine="567"/>
        <w:jc w:val="both"/>
        <w:rPr>
          <w:rFonts w:ascii="Times New Roman" w:hAnsi="Times New Roman"/>
          <w:sz w:val="28"/>
          <w:szCs w:val="28"/>
        </w:rPr>
      </w:pPr>
      <w:r>
        <w:rPr>
          <w:rFonts w:ascii="Times New Roman" w:hAnsi="Times New Roman"/>
          <w:sz w:val="28"/>
          <w:szCs w:val="28"/>
        </w:rPr>
        <w:t>3) в виде электронного документа, который направляется Администрацией заявителю с использованием сети «Интернет».</w:t>
      </w:r>
    </w:p>
    <w:p w:rsidR="00DB6857" w:rsidRDefault="00DB6857" w:rsidP="00DB6857">
      <w:pPr>
        <w:spacing w:after="0" w:line="240" w:lineRule="auto"/>
        <w:ind w:firstLine="567"/>
        <w:jc w:val="both"/>
        <w:rPr>
          <w:rFonts w:ascii="Times New Roman" w:hAnsi="Times New Roman"/>
          <w:sz w:val="28"/>
          <w:szCs w:val="28"/>
        </w:rPr>
      </w:pPr>
    </w:p>
    <w:p w:rsidR="00DB6857" w:rsidRDefault="00DB6857" w:rsidP="00DB6857">
      <w:pPr>
        <w:pStyle w:val="af1"/>
        <w:spacing w:line="240" w:lineRule="auto"/>
        <w:ind w:firstLine="567"/>
        <w:rPr>
          <w:b/>
        </w:rPr>
      </w:pPr>
      <w:r>
        <w:rPr>
          <w:b/>
        </w:rPr>
        <w:t xml:space="preserve">5.13.Порядок обжалования решения по жалобе (претензии). </w:t>
      </w:r>
    </w:p>
    <w:p w:rsidR="00DB6857" w:rsidRDefault="00A47087" w:rsidP="00DB6857">
      <w:pPr>
        <w:spacing w:after="0" w:line="240" w:lineRule="auto"/>
        <w:ind w:firstLine="709"/>
        <w:jc w:val="both"/>
        <w:rPr>
          <w:rFonts w:ascii="Times New Roman" w:hAnsi="Times New Roman"/>
          <w:b/>
          <w:sz w:val="28"/>
          <w:szCs w:val="28"/>
          <w:lang w:eastAsia="ru-RU"/>
        </w:rPr>
      </w:pPr>
      <w:r>
        <w:rPr>
          <w:rFonts w:ascii="Times New Roman" w:hAnsi="Times New Roman"/>
          <w:sz w:val="28"/>
          <w:szCs w:val="28"/>
        </w:rPr>
        <w:t>Постановление Администрации</w:t>
      </w:r>
      <w:r w:rsidR="00DB6857">
        <w:rPr>
          <w:rFonts w:ascii="Times New Roman" w:hAnsi="Times New Roman"/>
          <w:sz w:val="28"/>
          <w:szCs w:val="28"/>
        </w:rPr>
        <w:t xml:space="preserve"> может быть обжаловано заявителем в Администрацию и (или) в суд.</w:t>
      </w:r>
    </w:p>
    <w:p w:rsidR="00DB6857" w:rsidRDefault="00DB6857" w:rsidP="00DB6857">
      <w:pPr>
        <w:spacing w:after="0" w:line="240" w:lineRule="auto"/>
        <w:ind w:firstLine="709"/>
        <w:jc w:val="both"/>
        <w:rPr>
          <w:rFonts w:ascii="Times New Roman" w:hAnsi="Times New Roman"/>
          <w:sz w:val="28"/>
          <w:szCs w:val="28"/>
        </w:rPr>
      </w:pPr>
    </w:p>
    <w:p w:rsidR="00DB6857" w:rsidRDefault="00DB6857" w:rsidP="00DB6857">
      <w:pPr>
        <w:pageBreakBefore/>
        <w:spacing w:after="0" w:line="240" w:lineRule="auto"/>
        <w:ind w:left="6096"/>
        <w:jc w:val="right"/>
        <w:rPr>
          <w:rFonts w:ascii="Times New Roman" w:hAnsi="Times New Roman"/>
          <w:b/>
          <w:sz w:val="24"/>
          <w:szCs w:val="24"/>
        </w:rPr>
      </w:pPr>
      <w:r>
        <w:rPr>
          <w:rFonts w:ascii="Times New Roman" w:hAnsi="Times New Roman"/>
          <w:b/>
          <w:sz w:val="24"/>
          <w:szCs w:val="24"/>
        </w:rPr>
        <w:lastRenderedPageBreak/>
        <w:t>Приложение № 1</w:t>
      </w:r>
    </w:p>
    <w:p w:rsidR="00DB6857" w:rsidRDefault="00DB6857" w:rsidP="00DB6857">
      <w:pPr>
        <w:spacing w:after="0" w:line="240" w:lineRule="auto"/>
        <w:ind w:left="6096"/>
        <w:jc w:val="right"/>
        <w:rPr>
          <w:rFonts w:ascii="Times New Roman" w:hAnsi="Times New Roman"/>
          <w:sz w:val="24"/>
          <w:szCs w:val="24"/>
        </w:rPr>
      </w:pPr>
      <w:r>
        <w:rPr>
          <w:rFonts w:ascii="Times New Roman" w:hAnsi="Times New Roman"/>
          <w:sz w:val="24"/>
          <w:szCs w:val="24"/>
        </w:rPr>
        <w:t>к административному регламенту</w:t>
      </w:r>
    </w:p>
    <w:p w:rsidR="00DB6857" w:rsidRDefault="00DB6857" w:rsidP="00DB6857">
      <w:pPr>
        <w:spacing w:after="0" w:line="240" w:lineRule="auto"/>
        <w:ind w:firstLine="709"/>
        <w:jc w:val="both"/>
        <w:rPr>
          <w:rFonts w:ascii="Times New Roman" w:hAnsi="Times New Roman"/>
          <w:sz w:val="24"/>
          <w:szCs w:val="24"/>
        </w:rPr>
      </w:pPr>
    </w:p>
    <w:p w:rsidR="00DB6857" w:rsidRDefault="00DB6857" w:rsidP="00DB6857">
      <w:pPr>
        <w:spacing w:after="0" w:line="240" w:lineRule="auto"/>
        <w:ind w:left="4536"/>
        <w:jc w:val="both"/>
        <w:rPr>
          <w:rFonts w:ascii="Times New Roman" w:hAnsi="Times New Roman"/>
          <w:sz w:val="24"/>
          <w:szCs w:val="24"/>
        </w:rPr>
      </w:pPr>
      <w:r>
        <w:rPr>
          <w:rFonts w:ascii="Times New Roman" w:hAnsi="Times New Roman"/>
          <w:sz w:val="24"/>
          <w:szCs w:val="24"/>
        </w:rPr>
        <w:t>В__________________________________</w:t>
      </w:r>
    </w:p>
    <w:p w:rsidR="00DB6857" w:rsidRDefault="00DB6857" w:rsidP="00DB6857">
      <w:pPr>
        <w:spacing w:after="0" w:line="240" w:lineRule="auto"/>
        <w:ind w:left="4536"/>
        <w:jc w:val="center"/>
        <w:rPr>
          <w:rFonts w:ascii="Times New Roman" w:hAnsi="Times New Roman"/>
          <w:sz w:val="16"/>
          <w:szCs w:val="16"/>
        </w:rPr>
      </w:pPr>
      <w:r>
        <w:rPr>
          <w:rFonts w:ascii="Times New Roman" w:hAnsi="Times New Roman"/>
          <w:sz w:val="16"/>
          <w:szCs w:val="16"/>
        </w:rPr>
        <w:t>(наименование органа местного самоуправления муниципального образования)</w:t>
      </w:r>
    </w:p>
    <w:p w:rsidR="00DB6857" w:rsidRDefault="00DB6857" w:rsidP="00DB6857">
      <w:pPr>
        <w:spacing w:after="0" w:line="240" w:lineRule="auto"/>
        <w:ind w:left="4536"/>
        <w:jc w:val="both"/>
        <w:rPr>
          <w:rFonts w:ascii="Times New Roman" w:hAnsi="Times New Roman"/>
          <w:sz w:val="24"/>
          <w:szCs w:val="24"/>
        </w:rPr>
      </w:pPr>
      <w:r>
        <w:rPr>
          <w:rFonts w:ascii="Times New Roman" w:hAnsi="Times New Roman"/>
          <w:sz w:val="24"/>
          <w:szCs w:val="24"/>
        </w:rPr>
        <w:t>от _____________________________________</w:t>
      </w:r>
    </w:p>
    <w:p w:rsidR="00DB6857" w:rsidRDefault="00DB6857" w:rsidP="00DB6857">
      <w:pPr>
        <w:spacing w:after="0" w:line="240" w:lineRule="auto"/>
        <w:ind w:left="4536"/>
        <w:jc w:val="center"/>
        <w:rPr>
          <w:rFonts w:ascii="Times New Roman" w:hAnsi="Times New Roman"/>
          <w:sz w:val="24"/>
          <w:szCs w:val="24"/>
        </w:rPr>
      </w:pPr>
      <w:r>
        <w:rPr>
          <w:rFonts w:ascii="Times New Roman" w:hAnsi="Times New Roman"/>
          <w:sz w:val="24"/>
          <w:szCs w:val="24"/>
        </w:rPr>
        <w:t>(фамилия, имя, отчество гражданина)</w:t>
      </w: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проживающего по адресу:_________________</w:t>
      </w: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 xml:space="preserve"> ____________</w:t>
      </w:r>
      <w:proofErr w:type="spellStart"/>
      <w:r>
        <w:rPr>
          <w:rFonts w:ascii="Times New Roman" w:hAnsi="Times New Roman"/>
          <w:sz w:val="24"/>
          <w:szCs w:val="24"/>
        </w:rPr>
        <w:t>ул</w:t>
      </w:r>
      <w:proofErr w:type="spellEnd"/>
      <w:r>
        <w:rPr>
          <w:rFonts w:ascii="Times New Roman" w:hAnsi="Times New Roman"/>
          <w:sz w:val="24"/>
          <w:szCs w:val="24"/>
        </w:rPr>
        <w:t>._______________________д. ______кв.______</w:t>
      </w:r>
    </w:p>
    <w:p w:rsidR="00DB6857" w:rsidRDefault="00DB6857" w:rsidP="00DB6857">
      <w:pPr>
        <w:spacing w:after="0" w:line="240" w:lineRule="auto"/>
        <w:ind w:left="4536"/>
        <w:rPr>
          <w:rFonts w:ascii="Times New Roman" w:hAnsi="Times New Roman"/>
          <w:sz w:val="24"/>
          <w:szCs w:val="24"/>
        </w:rPr>
      </w:pPr>
    </w:p>
    <w:p w:rsidR="00DB6857" w:rsidRDefault="00DB6857" w:rsidP="00DB6857">
      <w:pPr>
        <w:spacing w:after="0" w:line="240" w:lineRule="auto"/>
        <w:ind w:left="4536"/>
        <w:rPr>
          <w:rFonts w:ascii="Times New Roman" w:hAnsi="Times New Roman"/>
          <w:sz w:val="24"/>
          <w:szCs w:val="24"/>
        </w:rPr>
      </w:pPr>
      <w:r>
        <w:rPr>
          <w:rFonts w:ascii="Times New Roman" w:hAnsi="Times New Roman"/>
          <w:sz w:val="24"/>
          <w:szCs w:val="24"/>
        </w:rPr>
        <w:t>телефон № ______________________</w:t>
      </w:r>
    </w:p>
    <w:p w:rsidR="00DB6857" w:rsidRDefault="00DB6857" w:rsidP="00DB6857">
      <w:pPr>
        <w:spacing w:line="100" w:lineRule="atLeast"/>
        <w:ind w:firstLine="709"/>
        <w:jc w:val="both"/>
        <w:rPr>
          <w:rFonts w:ascii="Times New Roman" w:hAnsi="Times New Roman"/>
          <w:sz w:val="24"/>
          <w:szCs w:val="24"/>
        </w:rPr>
      </w:pPr>
    </w:p>
    <w:p w:rsidR="00DB6857" w:rsidRDefault="00DB6857" w:rsidP="00DB6857">
      <w:pPr>
        <w:spacing w:line="100" w:lineRule="atLeast"/>
        <w:ind w:firstLine="709"/>
        <w:jc w:val="center"/>
        <w:rPr>
          <w:rFonts w:ascii="Times New Roman" w:hAnsi="Times New Roman"/>
          <w:b/>
          <w:sz w:val="24"/>
          <w:szCs w:val="24"/>
        </w:rPr>
      </w:pPr>
      <w:r>
        <w:rPr>
          <w:rFonts w:ascii="Times New Roman" w:hAnsi="Times New Roman"/>
          <w:b/>
          <w:sz w:val="24"/>
          <w:szCs w:val="24"/>
        </w:rPr>
        <w:t>ЗАЯВЛЕНИЕ</w:t>
      </w:r>
    </w:p>
    <w:p w:rsidR="00DB6857" w:rsidRDefault="00DB6857" w:rsidP="00DB6857">
      <w:pPr>
        <w:spacing w:line="100" w:lineRule="atLeast"/>
        <w:ind w:firstLine="709"/>
        <w:jc w:val="center"/>
        <w:rPr>
          <w:rFonts w:ascii="Times New Roman" w:hAnsi="Times New Roman"/>
          <w:sz w:val="24"/>
          <w:szCs w:val="24"/>
        </w:rPr>
      </w:pPr>
      <w:r>
        <w:rPr>
          <w:rFonts w:ascii="Times New Roman" w:hAnsi="Times New Roman"/>
          <w:sz w:val="24"/>
          <w:szCs w:val="24"/>
        </w:rPr>
        <w:t>Прошу предоставить в установленном порядке   малоимущими гражданами по договорам социального найма жилых помещений муниципального жилищного фонда ________________________________________________________________</w:t>
      </w:r>
    </w:p>
    <w:p w:rsidR="00DB6857" w:rsidRDefault="00DB6857" w:rsidP="00DB6857">
      <w:pPr>
        <w:pBdr>
          <w:bottom w:val="single" w:sz="8" w:space="2" w:color="000000"/>
        </w:pBdr>
        <w:spacing w:line="100" w:lineRule="atLeast"/>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DB6857" w:rsidRDefault="00DB6857" w:rsidP="00DB6857">
      <w:pPr>
        <w:pBdr>
          <w:bottom w:val="single" w:sz="8" w:space="2" w:color="000000"/>
        </w:pBdr>
        <w:spacing w:line="100" w:lineRule="atLeast"/>
        <w:ind w:firstLine="709"/>
        <w:rPr>
          <w:rFonts w:ascii="Times New Roman" w:hAnsi="Times New Roman"/>
          <w:sz w:val="24"/>
          <w:szCs w:val="24"/>
        </w:rPr>
      </w:pPr>
      <w:r>
        <w:rPr>
          <w:rFonts w:ascii="Times New Roman" w:hAnsi="Times New Roman"/>
          <w:sz w:val="24"/>
          <w:szCs w:val="24"/>
        </w:rPr>
        <w:t xml:space="preserve">                                      (фамилия, имя, отчество  членов семьи)   </w:t>
      </w:r>
    </w:p>
    <w:p w:rsidR="00DB6857" w:rsidRDefault="00DB6857" w:rsidP="00DB6857">
      <w:pPr>
        <w:pBdr>
          <w:bottom w:val="single" w:sz="8" w:space="2" w:color="000000"/>
        </w:pBdr>
        <w:spacing w:line="100" w:lineRule="atLeast"/>
        <w:jc w:val="both"/>
        <w:rPr>
          <w:rFonts w:ascii="Times New Roman" w:hAnsi="Times New Roman"/>
          <w:sz w:val="24"/>
          <w:szCs w:val="24"/>
        </w:rPr>
      </w:pPr>
      <w:r>
        <w:rPr>
          <w:rFonts w:ascii="Times New Roman" w:hAnsi="Times New Roman"/>
          <w:sz w:val="24"/>
          <w:szCs w:val="24"/>
        </w:rPr>
        <w:t xml:space="preserve">1._________________________________________________________________________  </w:t>
      </w:r>
    </w:p>
    <w:p w:rsidR="00DB6857" w:rsidRDefault="00DB6857" w:rsidP="00DB6857">
      <w:pPr>
        <w:pBdr>
          <w:bottom w:val="single" w:sz="8" w:space="2" w:color="000000"/>
        </w:pBdr>
        <w:spacing w:line="100" w:lineRule="atLeast"/>
        <w:jc w:val="both"/>
        <w:rPr>
          <w:rFonts w:ascii="Times New Roman" w:hAnsi="Times New Roman"/>
          <w:sz w:val="16"/>
          <w:szCs w:val="16"/>
        </w:rPr>
      </w:pPr>
      <w:r>
        <w:rPr>
          <w:rFonts w:ascii="Times New Roman" w:hAnsi="Times New Roman"/>
          <w:sz w:val="24"/>
          <w:szCs w:val="24"/>
        </w:rPr>
        <w:tab/>
      </w:r>
      <w:r>
        <w:rPr>
          <w:rFonts w:ascii="Times New Roman" w:hAnsi="Times New Roman"/>
          <w:sz w:val="16"/>
          <w:szCs w:val="16"/>
        </w:rPr>
        <w:t>(Сведения о доходах и имуществе, которые не подтверждены соответствующими документами)</w:t>
      </w:r>
    </w:p>
    <w:p w:rsidR="00DB6857" w:rsidRDefault="00DB6857" w:rsidP="00DB6857">
      <w:pPr>
        <w:pBdr>
          <w:bottom w:val="single" w:sz="8" w:space="2" w:color="000000"/>
        </w:pBdr>
        <w:spacing w:line="100" w:lineRule="atLeast"/>
        <w:jc w:val="both"/>
        <w:rPr>
          <w:rFonts w:ascii="Times New Roman" w:hAnsi="Times New Roman"/>
          <w:sz w:val="24"/>
          <w:szCs w:val="24"/>
        </w:rPr>
      </w:pPr>
      <w:r>
        <w:rPr>
          <w:rFonts w:ascii="Times New Roman" w:hAnsi="Times New Roman"/>
          <w:sz w:val="24"/>
          <w:szCs w:val="24"/>
        </w:rPr>
        <w:t xml:space="preserve">2.________________________________________________________________________                            </w:t>
      </w:r>
    </w:p>
    <w:p w:rsidR="00DB6857" w:rsidRDefault="00DB6857" w:rsidP="00DB6857">
      <w:pPr>
        <w:pBdr>
          <w:bottom w:val="single" w:sz="8" w:space="2" w:color="000000"/>
        </w:pBdr>
        <w:spacing w:line="100" w:lineRule="atLeast"/>
        <w:jc w:val="both"/>
        <w:rPr>
          <w:rFonts w:ascii="Times New Roman" w:hAnsi="Times New Roman"/>
          <w:sz w:val="20"/>
          <w:szCs w:val="20"/>
        </w:rPr>
      </w:pPr>
      <w:r>
        <w:rPr>
          <w:rFonts w:ascii="Times New Roman" w:hAnsi="Times New Roman"/>
          <w:sz w:val="20"/>
          <w:szCs w:val="20"/>
        </w:rPr>
        <w:t>(иные сведения)</w:t>
      </w:r>
    </w:p>
    <w:p w:rsidR="00DB6857" w:rsidRDefault="00DB6857" w:rsidP="00DB6857">
      <w:pPr>
        <w:pBdr>
          <w:bottom w:val="single" w:sz="8" w:space="2" w:color="000000"/>
        </w:pBdr>
        <w:spacing w:line="100" w:lineRule="atLeast"/>
        <w:jc w:val="both"/>
        <w:rPr>
          <w:rFonts w:ascii="Times New Roman" w:hAnsi="Times New Roman"/>
          <w:sz w:val="20"/>
          <w:szCs w:val="20"/>
        </w:rPr>
      </w:pPr>
    </w:p>
    <w:p w:rsidR="00DB6857" w:rsidRDefault="00DB6857" w:rsidP="00DB6857">
      <w:pPr>
        <w:spacing w:line="100" w:lineRule="atLeast"/>
        <w:ind w:firstLine="709"/>
        <w:jc w:val="both"/>
        <w:rPr>
          <w:rFonts w:ascii="Times New Roman" w:hAnsi="Times New Roman"/>
          <w:sz w:val="24"/>
          <w:szCs w:val="24"/>
        </w:rPr>
      </w:pPr>
      <w:r>
        <w:rPr>
          <w:rFonts w:ascii="Times New Roman" w:hAnsi="Times New Roman"/>
          <w:sz w:val="24"/>
          <w:szCs w:val="24"/>
        </w:rPr>
        <w:t>На проверку в налоговых и иных органах сведений о доходах и имуществе, принадлежащим мне и членам моей семьи, согласны.</w:t>
      </w:r>
    </w:p>
    <w:p w:rsidR="00DB6857" w:rsidRDefault="00DB6857" w:rsidP="00DB6857">
      <w:pPr>
        <w:spacing w:line="100" w:lineRule="atLeast"/>
        <w:ind w:firstLine="709"/>
        <w:jc w:val="both"/>
        <w:rPr>
          <w:rFonts w:ascii="Times New Roman" w:hAnsi="Times New Roman"/>
          <w:sz w:val="24"/>
          <w:szCs w:val="24"/>
        </w:rPr>
      </w:pPr>
    </w:p>
    <w:p w:rsidR="00DB6857" w:rsidRDefault="00D52343" w:rsidP="00DB6857">
      <w:pPr>
        <w:spacing w:line="100" w:lineRule="atLeast"/>
        <w:ind w:firstLine="709"/>
        <w:jc w:val="both"/>
        <w:rPr>
          <w:rFonts w:ascii="Times New Roman" w:hAnsi="Times New Roman"/>
          <w:sz w:val="24"/>
          <w:szCs w:val="24"/>
        </w:rPr>
      </w:pPr>
      <w:r>
        <w:rPr>
          <w:rFonts w:ascii="Times New Roman" w:hAnsi="Times New Roman"/>
          <w:sz w:val="24"/>
          <w:szCs w:val="24"/>
        </w:rPr>
        <w:t>«____» ______________  201</w:t>
      </w:r>
      <w:r w:rsidR="00DB6857">
        <w:rPr>
          <w:rFonts w:ascii="Times New Roman" w:hAnsi="Times New Roman"/>
          <w:sz w:val="24"/>
          <w:szCs w:val="24"/>
        </w:rPr>
        <w:t>__г.</w:t>
      </w:r>
      <w:r w:rsidR="00DB6857">
        <w:rPr>
          <w:rFonts w:ascii="Times New Roman" w:hAnsi="Times New Roman"/>
          <w:sz w:val="24"/>
          <w:szCs w:val="24"/>
        </w:rPr>
        <w:tab/>
      </w:r>
      <w:r w:rsidR="00DB6857">
        <w:rPr>
          <w:rFonts w:ascii="Times New Roman" w:hAnsi="Times New Roman"/>
          <w:sz w:val="24"/>
          <w:szCs w:val="24"/>
        </w:rPr>
        <w:tab/>
        <w:t>Подпись заявителя________________________</w:t>
      </w:r>
    </w:p>
    <w:p w:rsidR="00DB6857" w:rsidRDefault="00DB6857" w:rsidP="00DB6857">
      <w:pPr>
        <w:spacing w:line="100" w:lineRule="atLeast"/>
        <w:ind w:firstLine="709"/>
        <w:rPr>
          <w:rFonts w:ascii="Times New Roman" w:hAnsi="Times New Roman"/>
          <w:sz w:val="24"/>
          <w:szCs w:val="24"/>
        </w:rPr>
      </w:pPr>
      <w:r>
        <w:rPr>
          <w:rFonts w:ascii="Times New Roman" w:hAnsi="Times New Roman"/>
          <w:sz w:val="24"/>
          <w:szCs w:val="24"/>
        </w:rPr>
        <w:t>Подписи членов семьи: ________________________________________________</w:t>
      </w:r>
    </w:p>
    <w:p w:rsidR="00DB6857" w:rsidRDefault="00DB6857" w:rsidP="00DB6857">
      <w:pPr>
        <w:spacing w:line="10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w:t>
      </w:r>
    </w:p>
    <w:p w:rsidR="00DB6857" w:rsidRDefault="00DB6857" w:rsidP="00DB6857">
      <w:pPr>
        <w:spacing w:line="100" w:lineRule="atLeast"/>
        <w:ind w:firstLine="709"/>
        <w:jc w:val="both"/>
        <w:rPr>
          <w:rFonts w:ascii="Times New Roman" w:hAnsi="Times New Roman"/>
          <w:sz w:val="24"/>
          <w:szCs w:val="24"/>
        </w:rPr>
      </w:pPr>
      <w:r>
        <w:rPr>
          <w:rFonts w:ascii="Times New Roman" w:hAnsi="Times New Roman"/>
          <w:sz w:val="24"/>
          <w:szCs w:val="24"/>
        </w:rPr>
        <w:t>Сведения о составе семьи:</w:t>
      </w:r>
    </w:p>
    <w:tbl>
      <w:tblPr>
        <w:tblW w:w="0" w:type="auto"/>
        <w:tblInd w:w="-497" w:type="dxa"/>
        <w:tblLayout w:type="fixed"/>
        <w:tblCellMar>
          <w:left w:w="70" w:type="dxa"/>
          <w:right w:w="70" w:type="dxa"/>
        </w:tblCellMar>
        <w:tblLook w:val="04A0" w:firstRow="1" w:lastRow="0" w:firstColumn="1" w:lastColumn="0" w:noHBand="0" w:noVBand="1"/>
      </w:tblPr>
      <w:tblGrid>
        <w:gridCol w:w="405"/>
        <w:gridCol w:w="2295"/>
        <w:gridCol w:w="2025"/>
        <w:gridCol w:w="675"/>
        <w:gridCol w:w="1215"/>
        <w:gridCol w:w="1080"/>
        <w:gridCol w:w="270"/>
        <w:gridCol w:w="540"/>
        <w:gridCol w:w="1620"/>
      </w:tblGrid>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rPr>
                <w:rFonts w:ascii="Times New Roman" w:hAnsi="Times New Roman" w:cs="Times New Roman"/>
                <w:sz w:val="24"/>
                <w:szCs w:val="24"/>
              </w:rPr>
            </w:pPr>
            <w:r>
              <w:rPr>
                <w:rFonts w:ascii="Times New Roman" w:hAnsi="Times New Roman" w:cs="Times New Roman"/>
                <w:sz w:val="24"/>
                <w:szCs w:val="24"/>
              </w:rPr>
              <w:t xml:space="preserve">      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Pr>
                <w:rFonts w:ascii="Times New Roman" w:hAnsi="Times New Roman" w:cs="Times New Roman"/>
                <w:sz w:val="24"/>
                <w:szCs w:val="24"/>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Паспортные   </w:t>
            </w:r>
            <w:r>
              <w:rPr>
                <w:rFonts w:ascii="Times New Roman" w:hAnsi="Times New Roman" w:cs="Times New Roman"/>
                <w:sz w:val="24"/>
                <w:szCs w:val="24"/>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ind w:firstLine="709"/>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2970"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ИНН</w:t>
            </w: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ind w:firstLine="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члена  </w:t>
            </w:r>
            <w:r>
              <w:rPr>
                <w:rFonts w:ascii="Times New Roman" w:hAnsi="Times New Roman" w:cs="Times New Roman"/>
                <w:sz w:val="24"/>
                <w:szCs w:val="24"/>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Родственные    </w:t>
            </w:r>
            <w:r>
              <w:rPr>
                <w:rFonts w:ascii="Times New Roman" w:hAnsi="Times New Roman" w:cs="Times New Roman"/>
                <w:sz w:val="24"/>
                <w:szCs w:val="24"/>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Адрес регистрации </w:t>
            </w:r>
            <w:r>
              <w:rPr>
                <w:rFonts w:ascii="Times New Roman" w:hAnsi="Times New Roman" w:cs="Times New Roman"/>
                <w:sz w:val="24"/>
                <w:szCs w:val="24"/>
              </w:rPr>
              <w:br/>
              <w:t xml:space="preserve">по месту     </w:t>
            </w:r>
            <w:r>
              <w:rPr>
                <w:rFonts w:ascii="Times New Roman" w:hAnsi="Times New Roman" w:cs="Times New Roman"/>
                <w:sz w:val="24"/>
                <w:szCs w:val="24"/>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Отношение к  </w:t>
            </w:r>
            <w:r>
              <w:rPr>
                <w:rFonts w:ascii="Times New Roman" w:hAnsi="Times New Roman" w:cs="Times New Roman"/>
                <w:sz w:val="24"/>
                <w:szCs w:val="24"/>
              </w:rPr>
              <w:br/>
              <w:t>работе, учебе</w:t>
            </w: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70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565" w:type="dxa"/>
            <w:gridSpan w:val="3"/>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Свидетельство о </w:t>
            </w:r>
            <w:r>
              <w:rPr>
                <w:rFonts w:ascii="Times New Roman" w:hAnsi="Times New Roman" w:cs="Times New Roman"/>
                <w:sz w:val="24"/>
                <w:szCs w:val="24"/>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Место        </w:t>
            </w:r>
            <w:r>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r w:rsidR="00DB6857" w:rsidTr="00DB6857">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B6857" w:rsidRDefault="00DB6857">
            <w:pPr>
              <w:spacing w:after="0" w:line="240" w:lineRule="auto"/>
              <w:rPr>
                <w:rFonts w:ascii="Times New Roman" w:eastAsia="Times New Roman" w:hAnsi="Times New Roman"/>
                <w:sz w:val="24"/>
                <w:szCs w:val="24"/>
                <w:lang w:eastAsia="ru-RU"/>
              </w:rPr>
            </w:pPr>
          </w:p>
        </w:tc>
        <w:tc>
          <w:tcPr>
            <w:tcW w:w="2025" w:type="dxa"/>
            <w:tcBorders>
              <w:top w:val="single" w:sz="6" w:space="0" w:color="auto"/>
              <w:left w:val="single" w:sz="6" w:space="0" w:color="auto"/>
              <w:bottom w:val="single" w:sz="6" w:space="0" w:color="auto"/>
              <w:right w:val="single" w:sz="6" w:space="0" w:color="auto"/>
            </w:tcBorders>
            <w:hideMark/>
          </w:tcPr>
          <w:p w:rsidR="00DB6857" w:rsidRDefault="00DB6857">
            <w:pPr>
              <w:pStyle w:val="ConsPlusCel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5400" w:type="dxa"/>
            <w:gridSpan w:val="6"/>
            <w:tcBorders>
              <w:top w:val="single" w:sz="6" w:space="0" w:color="auto"/>
              <w:left w:val="single" w:sz="6" w:space="0" w:color="auto"/>
              <w:bottom w:val="single" w:sz="6" w:space="0" w:color="auto"/>
              <w:right w:val="single" w:sz="6" w:space="0" w:color="auto"/>
            </w:tcBorders>
          </w:tcPr>
          <w:p w:rsidR="00DB6857" w:rsidRDefault="00DB6857">
            <w:pPr>
              <w:pStyle w:val="ConsPlusCell"/>
              <w:jc w:val="center"/>
              <w:rPr>
                <w:rFonts w:ascii="Times New Roman" w:hAnsi="Times New Roman" w:cs="Times New Roman"/>
                <w:sz w:val="24"/>
                <w:szCs w:val="24"/>
              </w:rPr>
            </w:pPr>
          </w:p>
        </w:tc>
      </w:tr>
    </w:tbl>
    <w:p w:rsidR="00DB6857" w:rsidRDefault="00DB6857" w:rsidP="00DB6857">
      <w:pPr>
        <w:pStyle w:val="ConsPlusNonformat"/>
        <w:widowControl/>
        <w:ind w:firstLine="709"/>
        <w:jc w:val="both"/>
        <w:rPr>
          <w:rFonts w:ascii="Times New Roman" w:hAnsi="Times New Roman" w:cs="Times New Roman"/>
          <w:sz w:val="24"/>
          <w:szCs w:val="24"/>
        </w:rPr>
      </w:pPr>
    </w:p>
    <w:p w:rsidR="00DB6857" w:rsidRDefault="00DB6857" w:rsidP="00DB6857">
      <w:pPr>
        <w:ind w:firstLine="709"/>
        <w:jc w:val="both"/>
        <w:rPr>
          <w:rFonts w:ascii="Times New Roman" w:hAnsi="Times New Roman"/>
          <w:sz w:val="24"/>
          <w:szCs w:val="24"/>
        </w:rPr>
      </w:pPr>
      <w:proofErr w:type="gramStart"/>
      <w:r>
        <w:rPr>
          <w:rFonts w:ascii="Times New Roman" w:hAnsi="Times New Roman"/>
          <w:sz w:val="24"/>
          <w:szCs w:val="24"/>
        </w:rPr>
        <w:t>Согласен</w:t>
      </w:r>
      <w:proofErr w:type="gramEnd"/>
      <w:r>
        <w:rPr>
          <w:rFonts w:ascii="Times New Roman" w:hAnsi="Times New Roman"/>
          <w:sz w:val="24"/>
          <w:szCs w:val="24"/>
        </w:rPr>
        <w:t xml:space="preserve"> (согласна) на обработку моих персональных данных администрацией </w:t>
      </w:r>
      <w:r w:rsidR="001E08BD">
        <w:rPr>
          <w:rFonts w:ascii="Times New Roman" w:hAnsi="Times New Roman"/>
          <w:sz w:val="24"/>
          <w:szCs w:val="24"/>
        </w:rPr>
        <w:t xml:space="preserve">Койданского </w:t>
      </w:r>
      <w:r>
        <w:rPr>
          <w:rFonts w:ascii="Times New Roman" w:hAnsi="Times New Roman"/>
          <w:sz w:val="24"/>
          <w:szCs w:val="24"/>
        </w:rPr>
        <w:t xml:space="preserve"> сельского поселения.</w:t>
      </w:r>
    </w:p>
    <w:p w:rsidR="00DB6857" w:rsidRDefault="00DB6857" w:rsidP="00DB6857">
      <w:pPr>
        <w:jc w:val="both"/>
        <w:rPr>
          <w:rFonts w:ascii="Times New Roman" w:hAnsi="Times New Roman"/>
          <w:sz w:val="24"/>
          <w:szCs w:val="24"/>
        </w:rPr>
      </w:pPr>
      <w:r>
        <w:rPr>
          <w:rFonts w:ascii="Times New Roman" w:hAnsi="Times New Roman"/>
          <w:sz w:val="24"/>
          <w:szCs w:val="24"/>
        </w:rPr>
        <w:t>« ___» ____________ 20____ года</w:t>
      </w:r>
      <w:r>
        <w:rPr>
          <w:rFonts w:ascii="Times New Roman" w:hAnsi="Times New Roman"/>
          <w:sz w:val="24"/>
          <w:szCs w:val="24"/>
        </w:rPr>
        <w:tab/>
        <w:t>_____________</w:t>
      </w:r>
      <w:r>
        <w:rPr>
          <w:rFonts w:ascii="Times New Roman" w:hAnsi="Times New Roman"/>
          <w:sz w:val="24"/>
          <w:szCs w:val="24"/>
        </w:rPr>
        <w:tab/>
      </w:r>
      <w:r>
        <w:rPr>
          <w:rFonts w:ascii="Times New Roman" w:hAnsi="Times New Roman"/>
          <w:sz w:val="24"/>
          <w:szCs w:val="24"/>
        </w:rPr>
        <w:tab/>
        <w:t>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w:t>
      </w:r>
      <w:r>
        <w:rPr>
          <w:rFonts w:ascii="Times New Roman" w:hAnsi="Times New Roman"/>
          <w:sz w:val="24"/>
          <w:szCs w:val="24"/>
        </w:rPr>
        <w:tab/>
      </w:r>
      <w:r>
        <w:rPr>
          <w:rFonts w:ascii="Times New Roman" w:hAnsi="Times New Roman"/>
          <w:sz w:val="24"/>
          <w:szCs w:val="24"/>
        </w:rPr>
        <w:tab/>
        <w:t xml:space="preserve">            (фамилия, инициалы)</w:t>
      </w:r>
    </w:p>
    <w:p w:rsidR="00DB6857" w:rsidRDefault="00DB6857" w:rsidP="00DB6857">
      <w:pPr>
        <w:pStyle w:val="ConsPlusNonformat"/>
        <w:widowControl/>
        <w:ind w:firstLine="709"/>
        <w:jc w:val="both"/>
        <w:rPr>
          <w:rFonts w:ascii="Times New Roman" w:hAnsi="Times New Roman" w:cs="Times New Roman"/>
          <w:sz w:val="24"/>
          <w:szCs w:val="24"/>
        </w:rPr>
      </w:pPr>
    </w:p>
    <w:p w:rsidR="00DB6857" w:rsidRDefault="00DB6857" w:rsidP="00DB685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rPr>
          <w:rStyle w:val="FontStyle46"/>
          <w:color w:val="FF0000"/>
        </w:rPr>
      </w:pPr>
    </w:p>
    <w:p w:rsidR="00DB6857" w:rsidRDefault="00DB6857" w:rsidP="00DB6857">
      <w:pPr>
        <w:pStyle w:val="ConsPlusNormal0"/>
        <w:pageBreakBefore/>
        <w:ind w:left="5529" w:firstLine="0"/>
        <w:outlineLvl w:val="1"/>
        <w:rPr>
          <w:b/>
          <w:color w:val="000000"/>
          <w:sz w:val="24"/>
          <w:szCs w:val="24"/>
        </w:rPr>
      </w:pPr>
      <w:r>
        <w:rPr>
          <w:rFonts w:ascii="Times New Roman" w:hAnsi="Times New Roman"/>
          <w:b/>
          <w:color w:val="000000"/>
          <w:sz w:val="24"/>
          <w:szCs w:val="24"/>
        </w:rPr>
        <w:lastRenderedPageBreak/>
        <w:t>Приложение № 2</w:t>
      </w:r>
    </w:p>
    <w:p w:rsidR="00DB6857" w:rsidRDefault="00DB6857" w:rsidP="00DB6857">
      <w:pPr>
        <w:pStyle w:val="ConsPlusNormal0"/>
        <w:ind w:left="5529" w:firstLine="0"/>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DB6857" w:rsidRDefault="00DB6857" w:rsidP="00DB6857">
      <w:pPr>
        <w:pStyle w:val="ConsPlusNormal0"/>
        <w:ind w:firstLine="709"/>
        <w:jc w:val="right"/>
        <w:rPr>
          <w:rFonts w:ascii="Times New Roman" w:hAnsi="Times New Roman"/>
          <w:b/>
          <w:color w:val="000000"/>
          <w:sz w:val="24"/>
          <w:szCs w:val="24"/>
        </w:rPr>
      </w:pPr>
    </w:p>
    <w:p w:rsidR="00DB6857" w:rsidRDefault="00DB6857" w:rsidP="00DB6857">
      <w:pPr>
        <w:pStyle w:val="ConsPlusNormal0"/>
        <w:ind w:firstLine="709"/>
        <w:rPr>
          <w:rFonts w:ascii="Times New Roman" w:hAnsi="Times New Roman"/>
          <w:color w:val="000000"/>
          <w:sz w:val="24"/>
          <w:szCs w:val="24"/>
        </w:rPr>
      </w:pPr>
      <w:r>
        <w:rPr>
          <w:rFonts w:ascii="Times New Roman" w:hAnsi="Times New Roman"/>
          <w:b/>
          <w:color w:val="000000"/>
          <w:sz w:val="24"/>
          <w:szCs w:val="24"/>
        </w:rPr>
        <w:t xml:space="preserve">                                            БЛОК – СХЕМА </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296" distR="114296" simplePos="0" relativeHeight="251688960" behindDoc="0" locked="0" layoutInCell="1" allowOverlap="1" wp14:anchorId="38CF9A2C" wp14:editId="0F5A52E5">
                <wp:simplePos x="0" y="0"/>
                <wp:positionH relativeFrom="column">
                  <wp:posOffset>2956559</wp:posOffset>
                </wp:positionH>
                <wp:positionV relativeFrom="paragraph">
                  <wp:posOffset>440690</wp:posOffset>
                </wp:positionV>
                <wp:extent cx="0" cy="167005"/>
                <wp:effectExtent l="76200" t="0" r="57150" b="6159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8pt,34.7pt" to="232.8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cYQIAAHsEAAAOAAAAZHJzL2Uyb0RvYy54bWysVMGO0zAQvSPxD5bv3SQl7e5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172AC48E" wp14:editId="5EC33940">
                <wp:simplePos x="0" y="0"/>
                <wp:positionH relativeFrom="column">
                  <wp:posOffset>1804035</wp:posOffset>
                </wp:positionH>
                <wp:positionV relativeFrom="paragraph">
                  <wp:posOffset>95250</wp:posOffset>
                </wp:positionV>
                <wp:extent cx="2449195" cy="304165"/>
                <wp:effectExtent l="0" t="0" r="27305" b="19685"/>
                <wp:wrapNone/>
                <wp:docPr id="47" name="Скругленный 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Прием заявления и документов</w:t>
                            </w:r>
                          </w:p>
                          <w:p w:rsidR="00577BAD" w:rsidRDefault="00577BAD" w:rsidP="00DB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7" o:spid="_x0000_s1026" style="position:absolute;left:0;text-align:left;margin-left:142.05pt;margin-top:7.5pt;width:192.85pt;height:2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" strokeweight="1pt">
                <v:textbox>
                  <w:txbxContent>
                    <w:p w:rsidR="00403133" w:rsidRDefault="00403133" w:rsidP="00DB6857">
                      <w:pPr>
                        <w:jc w:val="center"/>
                      </w:pPr>
                      <w:r>
                        <w:t>Прием заявления и документов</w:t>
                      </w:r>
                    </w:p>
                    <w:p w:rsidR="00403133" w:rsidRDefault="00403133" w:rsidP="00DB6857"/>
                  </w:txbxContent>
                </v:textbox>
              </v:roundrect>
            </w:pict>
          </mc:Fallback>
        </mc:AlternateContent>
      </w:r>
    </w:p>
    <w:p w:rsidR="00DB6857" w:rsidRDefault="00DB6857" w:rsidP="00DB6857">
      <w:pPr>
        <w:ind w:firstLine="709"/>
        <w:rPr>
          <w:rFonts w:ascii="Times New Roman" w:hAnsi="Times New Roman"/>
          <w:b/>
          <w:color w:val="000000"/>
          <w:sz w:val="24"/>
          <w:szCs w:val="24"/>
        </w:rPr>
      </w:pP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300" distR="114300" simplePos="0" relativeHeight="251701248" behindDoc="0" locked="0" layoutInCell="1" allowOverlap="1" wp14:anchorId="027838E6" wp14:editId="592B9191">
                <wp:simplePos x="0" y="0"/>
                <wp:positionH relativeFrom="column">
                  <wp:posOffset>4852670</wp:posOffset>
                </wp:positionH>
                <wp:positionV relativeFrom="paragraph">
                  <wp:posOffset>31750</wp:posOffset>
                </wp:positionV>
                <wp:extent cx="1576070" cy="581660"/>
                <wp:effectExtent l="0" t="0" r="24130" b="2794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6070" cy="581660"/>
                        </a:xfrm>
                        <a:prstGeom prst="roundRect">
                          <a:avLst>
                            <a:gd name="adj" fmla="val 16667"/>
                          </a:avLst>
                        </a:prstGeom>
                        <a:solidFill>
                          <a:srgbClr val="FFFFFF"/>
                        </a:solidFill>
                        <a:ln w="3175">
                          <a:solidFill>
                            <a:srgbClr val="000000"/>
                          </a:solidFill>
                          <a:round/>
                          <a:headEnd/>
                          <a:tailEnd/>
                        </a:ln>
                      </wps:spPr>
                      <wps:txbx>
                        <w:txbxContent>
                          <w:p w:rsidR="00577BAD" w:rsidRDefault="00577BAD" w:rsidP="00DB6857">
                            <w:pPr>
                              <w:jc w:val="center"/>
                            </w:pPr>
                            <w:r>
                              <w:t>Отказ в 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6" o:spid="_x0000_s1027" style="position:absolute;left:0;text-align:left;margin-left:382.1pt;margin-top:2.5pt;width:124.1pt;height:4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" strokeweight=".25pt">
                <v:path arrowok="t"/>
                <v:textbox>
                  <w:txbxContent>
                    <w:p w:rsidR="00403133" w:rsidRDefault="00403133" w:rsidP="00DB6857">
                      <w:pPr>
                        <w:jc w:val="center"/>
                      </w:pPr>
                      <w:r>
                        <w:t>Отказ в приеме документов</w:t>
                      </w:r>
                    </w:p>
                  </w:txbxContent>
                </v:textbox>
              </v:roundrect>
            </w:pict>
          </mc:Fallback>
        </mc:AlternateContent>
      </w:r>
      <w:r>
        <w:rPr>
          <w:noProof/>
          <w:lang w:eastAsia="ru-RU"/>
        </w:rPr>
        <mc:AlternateContent>
          <mc:Choice Requires="wps">
            <w:drawing>
              <wp:anchor distT="0" distB="0" distL="114300" distR="114300" simplePos="0" relativeHeight="251684864" behindDoc="0" locked="0" layoutInCell="1" allowOverlap="1" wp14:anchorId="777C427D" wp14:editId="750FABF2">
                <wp:simplePos x="0" y="0"/>
                <wp:positionH relativeFrom="column">
                  <wp:posOffset>1680845</wp:posOffset>
                </wp:positionH>
                <wp:positionV relativeFrom="paragraph">
                  <wp:posOffset>31750</wp:posOffset>
                </wp:positionV>
                <wp:extent cx="2686050" cy="588645"/>
                <wp:effectExtent l="0" t="0" r="19050" b="20955"/>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8864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Регистрация заявления и проверка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28" style="position:absolute;left:0;text-align:left;margin-left:132.35pt;margin-top:2.5pt;width:211.5pt;height:4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" strokeweight="1pt">
                <v:textbox>
                  <w:txbxContent>
                    <w:p w:rsidR="00403133" w:rsidRDefault="00403133" w:rsidP="00DB6857">
                      <w:pPr>
                        <w:jc w:val="center"/>
                      </w:pPr>
                      <w:r>
                        <w:t>Регистрация заявления и проверка предоставленных документов</w:t>
                      </w:r>
                    </w:p>
                  </w:txbxContent>
                </v:textbox>
              </v:roundrect>
            </w:pict>
          </mc:Fallback>
        </mc:AlternateContent>
      </w:r>
      <w:r>
        <w:rPr>
          <w:rFonts w:ascii="Times New Roman" w:hAnsi="Times New Roman"/>
          <w:b/>
          <w:color w:val="000000"/>
          <w:sz w:val="24"/>
          <w:szCs w:val="24"/>
        </w:rPr>
        <w:t xml:space="preserve">                                                                       _</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4294967293" distB="4294967293" distL="114299" distR="114299" simplePos="0" relativeHeight="251702272" behindDoc="0" locked="0" layoutInCell="1" allowOverlap="1" wp14:anchorId="75444A89" wp14:editId="57EC7210">
                <wp:simplePos x="0" y="0"/>
                <wp:positionH relativeFrom="column">
                  <wp:posOffset>4366895</wp:posOffset>
                </wp:positionH>
                <wp:positionV relativeFrom="paragraph">
                  <wp:posOffset>8254</wp:posOffset>
                </wp:positionV>
                <wp:extent cx="485775" cy="0"/>
                <wp:effectExtent l="0" t="76200" r="28575" b="952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3.17497mm;mso-wrap-distance-top:-8e-5mm;mso-wrap-distance-right:3.17497mm;mso-wrap-distance-bottom:-8e-5mm;mso-position-horizontal:absolute;mso-position-horizontal-relative:text;mso-position-vertical:absolute;mso-position-vertical-relative:text;mso-width-percent:0;mso-height-percent:0;mso-width-relative:page;mso-height-relative:page" from="343.85pt,.65pt" to="38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">
                <v:stroke endarrow="block"/>
              </v:line>
            </w:pict>
          </mc:Fallback>
        </mc:AlternateContent>
      </w:r>
      <w:r>
        <w:rPr>
          <w:noProof/>
          <w:lang w:eastAsia="ru-RU"/>
        </w:rPr>
        <mc:AlternateContent>
          <mc:Choice Requires="wps">
            <w:drawing>
              <wp:anchor distT="0" distB="0" distL="114296" distR="114296" simplePos="0" relativeHeight="251706368" behindDoc="0" locked="0" layoutInCell="1" allowOverlap="1" wp14:anchorId="24E0B93D" wp14:editId="5C2F2270">
                <wp:simplePos x="0" y="0"/>
                <wp:positionH relativeFrom="column">
                  <wp:posOffset>2947034</wp:posOffset>
                </wp:positionH>
                <wp:positionV relativeFrom="paragraph">
                  <wp:posOffset>288290</wp:posOffset>
                </wp:positionV>
                <wp:extent cx="0" cy="22860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7063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05pt,22.7pt" to="232.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">
                <v:stroke endarrow="block"/>
              </v:line>
            </w:pict>
          </mc:Fallback>
        </mc:AlternateConten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300" distR="114300" simplePos="0" relativeHeight="251705344" behindDoc="0" locked="0" layoutInCell="1" allowOverlap="1" wp14:anchorId="17491541" wp14:editId="69C12E09">
                <wp:simplePos x="0" y="0"/>
                <wp:positionH relativeFrom="column">
                  <wp:posOffset>2150745</wp:posOffset>
                </wp:positionH>
                <wp:positionV relativeFrom="paragraph">
                  <wp:posOffset>230505</wp:posOffset>
                </wp:positionV>
                <wp:extent cx="1666875" cy="368935"/>
                <wp:effectExtent l="0" t="0" r="28575" b="1206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893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9" style="position:absolute;left:0;text-align:left;margin-left:169.35pt;margin-top:18.15pt;width:131.25pt;height:2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" strokeweight="1pt">
                <v:textbox>
                  <w:txbxContent>
                    <w:p w:rsidR="00403133" w:rsidRDefault="00403133" w:rsidP="00DB6857">
                      <w:pPr>
                        <w:jc w:val="center"/>
                      </w:pPr>
                      <w:r>
                        <w:t>Прием документов</w:t>
                      </w:r>
                    </w:p>
                  </w:txbxContent>
                </v:textbox>
              </v:roundrect>
            </w:pict>
          </mc:Fallback>
        </mc:AlternateContent>
      </w:r>
      <w:r>
        <w:rPr>
          <w:rFonts w:ascii="Times New Roman" w:hAnsi="Times New Roman"/>
          <w:b/>
          <w:color w:val="000000"/>
          <w:sz w:val="24"/>
          <w:szCs w:val="24"/>
        </w:rPr>
        <w:t xml:space="preserve">                                                   +</w:t>
      </w:r>
    </w:p>
    <w:p w:rsidR="00DB6857" w:rsidRDefault="00DB6857" w:rsidP="00DB6857">
      <w:pPr>
        <w:ind w:firstLine="709"/>
        <w:rPr>
          <w:rFonts w:ascii="Times New Roman" w:hAnsi="Times New Roman"/>
          <w:color w:val="000000"/>
          <w:sz w:val="24"/>
          <w:szCs w:val="24"/>
        </w:rPr>
      </w:pPr>
      <w:r>
        <w:rPr>
          <w:noProof/>
          <w:lang w:eastAsia="ru-RU"/>
        </w:rPr>
        <mc:AlternateContent>
          <mc:Choice Requires="wps">
            <w:drawing>
              <wp:anchor distT="0" distB="0" distL="114296" distR="114296" simplePos="0" relativeHeight="251696128" behindDoc="0" locked="0" layoutInCell="1" allowOverlap="1" wp14:anchorId="330FFDCA" wp14:editId="07880527">
                <wp:simplePos x="0" y="0"/>
                <wp:positionH relativeFrom="column">
                  <wp:posOffset>4023994</wp:posOffset>
                </wp:positionH>
                <wp:positionV relativeFrom="paragraph">
                  <wp:posOffset>4490085</wp:posOffset>
                </wp:positionV>
                <wp:extent cx="0" cy="136525"/>
                <wp:effectExtent l="76200" t="0" r="57150" b="5397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6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6.85pt,353.55pt" to="316.8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85888" behindDoc="0" locked="0" layoutInCell="1" allowOverlap="1" wp14:anchorId="083A69AF" wp14:editId="43F5211C">
                <wp:simplePos x="0" y="0"/>
                <wp:positionH relativeFrom="column">
                  <wp:posOffset>1166495</wp:posOffset>
                </wp:positionH>
                <wp:positionV relativeFrom="paragraph">
                  <wp:posOffset>357505</wp:posOffset>
                </wp:positionV>
                <wp:extent cx="3794125" cy="691515"/>
                <wp:effectExtent l="0" t="0" r="15875" b="13335"/>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125" cy="69151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4" o:spid="_x0000_s1030" style="position:absolute;left:0;text-align:left;margin-left:91.85pt;margin-top:28.15pt;width:298.75pt;height:5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" strokeweight="1pt">
                <v:textbox>
                  <w:txbxContent>
                    <w:p w:rsidR="00403133" w:rsidRDefault="00403133" w:rsidP="00DB6857">
                      <w:pPr>
                        <w:jc w:val="center"/>
                      </w:pPr>
                      <w:r>
                        <w:rPr>
                          <w:color w:val="000000"/>
                        </w:rPr>
                        <w:t>Направление необходимых для предоставления муниципальной услуги межведомственных запросов и получение ответов на них</w:t>
                      </w:r>
                    </w:p>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2E041467" wp14:editId="6D8F761A">
                <wp:simplePos x="0" y="0"/>
                <wp:positionH relativeFrom="column">
                  <wp:posOffset>490220</wp:posOffset>
                </wp:positionH>
                <wp:positionV relativeFrom="paragraph">
                  <wp:posOffset>1889760</wp:posOffset>
                </wp:positionV>
                <wp:extent cx="4895850" cy="947420"/>
                <wp:effectExtent l="0" t="0" r="19050" b="24130"/>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94742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возможности (невозможности)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31" style="position:absolute;left:0;text-align:left;margin-left:38.6pt;margin-top:148.8pt;width:385.5pt;height:7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" strokeweight="1pt">
                <v:textbox>
                  <w:txbxContent>
                    <w:p w:rsidR="00403133" w:rsidRDefault="00403133" w:rsidP="00DB6857">
                      <w:pPr>
                        <w:jc w:val="center"/>
                      </w:pPr>
                      <w:r>
                        <w:rPr>
                          <w:color w:val="000000"/>
                        </w:rPr>
                        <w:t xml:space="preserve">Принятие решения о </w:t>
                      </w:r>
                      <w:r>
                        <w:t>возможности (невозможности)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txbxContent>
                </v:textbox>
              </v:roundrect>
            </w:pict>
          </mc:Fallback>
        </mc:AlternateContent>
      </w:r>
      <w:r>
        <w:rPr>
          <w:noProof/>
          <w:lang w:eastAsia="ru-RU"/>
        </w:rPr>
        <mc:AlternateContent>
          <mc:Choice Requires="wps">
            <w:drawing>
              <wp:anchor distT="4294967292" distB="4294967292" distL="114296" distR="114296" simplePos="0" relativeHeight="251689984" behindDoc="0" locked="0" layoutInCell="1" allowOverlap="1" wp14:anchorId="33B2B69C" wp14:editId="6A145F8D">
                <wp:simplePos x="0" y="0"/>
                <wp:positionH relativeFrom="column">
                  <wp:posOffset>2628899</wp:posOffset>
                </wp:positionH>
                <wp:positionV relativeFrom="paragraph">
                  <wp:posOffset>830579</wp:posOffset>
                </wp:positionV>
                <wp:extent cx="0" cy="0"/>
                <wp:effectExtent l="0" t="0" r="0"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998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07pt,65.4pt" to="207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vy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">
                <v:stroke endarrow="block"/>
              </v:line>
            </w:pict>
          </mc:Fallback>
        </mc:AlternateContent>
      </w:r>
      <w:r>
        <w:rPr>
          <w:noProof/>
          <w:lang w:eastAsia="ru-RU"/>
        </w:rPr>
        <mc:AlternateContent>
          <mc:Choice Requires="wps">
            <w:drawing>
              <wp:anchor distT="0" distB="0" distL="114296" distR="114296" simplePos="0" relativeHeight="251691008" behindDoc="0" locked="0" layoutInCell="1" allowOverlap="1" wp14:anchorId="2AA29F1B" wp14:editId="3BBEA474">
                <wp:simplePos x="0" y="0"/>
                <wp:positionH relativeFrom="column">
                  <wp:posOffset>3004819</wp:posOffset>
                </wp:positionH>
                <wp:positionV relativeFrom="paragraph">
                  <wp:posOffset>1014730</wp:posOffset>
                </wp:positionV>
                <wp:extent cx="0" cy="1905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1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6.6pt,79.9pt" to="236.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WrYg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6" distR="114296" simplePos="0" relativeHeight="251692032" behindDoc="0" locked="0" layoutInCell="1" allowOverlap="1" wp14:anchorId="1BB7C139" wp14:editId="737C5B54">
                <wp:simplePos x="0" y="0"/>
                <wp:positionH relativeFrom="column">
                  <wp:posOffset>4023994</wp:posOffset>
                </wp:positionH>
                <wp:positionV relativeFrom="paragraph">
                  <wp:posOffset>2773045</wp:posOffset>
                </wp:positionV>
                <wp:extent cx="0" cy="17145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16.85pt,218.35pt" to="316.8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7bYg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6" distR="114296" simplePos="0" relativeHeight="251693056" behindDoc="0" locked="0" layoutInCell="1" allowOverlap="1" wp14:anchorId="04C8AB7E" wp14:editId="2167AB8F">
                <wp:simplePos x="0" y="0"/>
                <wp:positionH relativeFrom="column">
                  <wp:posOffset>1590674</wp:posOffset>
                </wp:positionH>
                <wp:positionV relativeFrom="paragraph">
                  <wp:posOffset>2773045</wp:posOffset>
                </wp:positionV>
                <wp:extent cx="0" cy="17145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5.25pt,218.35pt" to="125.2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95104" behindDoc="0" locked="0" layoutInCell="1" allowOverlap="1" wp14:anchorId="212D5BED" wp14:editId="642C57CE">
                <wp:simplePos x="0" y="0"/>
                <wp:positionH relativeFrom="column">
                  <wp:posOffset>433070</wp:posOffset>
                </wp:positionH>
                <wp:positionV relativeFrom="paragraph">
                  <wp:posOffset>2935605</wp:posOffset>
                </wp:positionV>
                <wp:extent cx="2327275" cy="1428750"/>
                <wp:effectExtent l="0" t="0" r="15875" b="1905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7275" cy="142875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32" style="position:absolute;left:0;text-align:left;margin-left:34.1pt;margin-top:231.15pt;width:183.2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" strokeweight="1pt">
                <v:textbox>
                  <w:txbxContent>
                    <w:p w:rsidR="00403133" w:rsidRDefault="00403133" w:rsidP="00DB6857">
                      <w:pPr>
                        <w:jc w:val="center"/>
                      </w:pPr>
                      <w:r>
                        <w:rPr>
                          <w:color w:val="000000"/>
                        </w:rPr>
                        <w:t xml:space="preserve">Принятие решения о </w:t>
                      </w:r>
                      <w:r>
                        <w:t>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jc w:val="center"/>
                        <w:rPr>
                          <w:rFonts w:cs="Calibri"/>
                        </w:rPr>
                      </w:pPr>
                    </w:p>
                  </w:txbxContent>
                </v:textbox>
              </v:roundrect>
            </w:pict>
          </mc:Fallback>
        </mc:AlternateContent>
      </w:r>
      <w:r>
        <w:rPr>
          <w:noProof/>
          <w:lang w:eastAsia="ru-RU"/>
        </w:rPr>
        <mc:AlternateContent>
          <mc:Choice Requires="wps">
            <w:drawing>
              <wp:anchor distT="0" distB="0" distL="114296" distR="114296" simplePos="0" relativeHeight="251700224" behindDoc="0" locked="0" layoutInCell="1" allowOverlap="1" wp14:anchorId="14316955" wp14:editId="46A2A025">
                <wp:simplePos x="0" y="0"/>
                <wp:positionH relativeFrom="column">
                  <wp:posOffset>2947034</wp:posOffset>
                </wp:positionH>
                <wp:positionV relativeFrom="paragraph">
                  <wp:posOffset>198120</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700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2.05pt,15.6pt" to="232.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w4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703296" behindDoc="0" locked="0" layoutInCell="1" allowOverlap="1" wp14:anchorId="67E6831B" wp14:editId="11409095">
                <wp:simplePos x="0" y="0"/>
                <wp:positionH relativeFrom="column">
                  <wp:posOffset>1909445</wp:posOffset>
                </wp:positionH>
                <wp:positionV relativeFrom="paragraph">
                  <wp:posOffset>1196340</wp:posOffset>
                </wp:positionV>
                <wp:extent cx="2114550" cy="540385"/>
                <wp:effectExtent l="0" t="0" r="19050" b="120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40385"/>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Формирование полного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3" style="position:absolute;left:0;text-align:left;margin-left:150.35pt;margin-top:94.2pt;width:166.5pt;height:4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" strokeweight="1pt">
                <v:textbox>
                  <w:txbxContent>
                    <w:p w:rsidR="00403133" w:rsidRDefault="00403133" w:rsidP="00DB6857">
                      <w:pPr>
                        <w:jc w:val="center"/>
                      </w:pPr>
                      <w:r>
                        <w:rPr>
                          <w:color w:val="000000"/>
                        </w:rPr>
                        <w:t>Формирование полного комплекта документов</w:t>
                      </w:r>
                    </w:p>
                  </w:txbxContent>
                </v:textbox>
              </v:roundrect>
            </w:pict>
          </mc:Fallback>
        </mc:AlternateContent>
      </w:r>
      <w:r>
        <w:rPr>
          <w:noProof/>
          <w:lang w:eastAsia="ru-RU"/>
        </w:rPr>
        <mc:AlternateContent>
          <mc:Choice Requires="wps">
            <w:drawing>
              <wp:anchor distT="0" distB="0" distL="114296" distR="114296" simplePos="0" relativeHeight="251704320" behindDoc="0" locked="0" layoutInCell="1" allowOverlap="1" wp14:anchorId="74F75B93" wp14:editId="50810020">
                <wp:simplePos x="0" y="0"/>
                <wp:positionH relativeFrom="column">
                  <wp:posOffset>3004819</wp:posOffset>
                </wp:positionH>
                <wp:positionV relativeFrom="paragraph">
                  <wp:posOffset>1719580</wp:posOffset>
                </wp:positionV>
                <wp:extent cx="0" cy="188595"/>
                <wp:effectExtent l="76200" t="0" r="5715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36.6pt,135.4pt" to="236.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87936" behindDoc="0" locked="0" layoutInCell="1" allowOverlap="1" wp14:anchorId="7FEEB0D9" wp14:editId="03038440">
                <wp:simplePos x="0" y="0"/>
                <wp:positionH relativeFrom="column">
                  <wp:posOffset>434340</wp:posOffset>
                </wp:positionH>
                <wp:positionV relativeFrom="paragraph">
                  <wp:posOffset>6111875</wp:posOffset>
                </wp:positionV>
                <wp:extent cx="2333625" cy="1333500"/>
                <wp:effectExtent l="0" t="0" r="28575" b="190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3350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t>Выдача решения 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rPr>
                                <w:rFonts w:cs="Calibri"/>
                              </w:rPr>
                            </w:pPr>
                          </w:p>
                          <w:p w:rsidR="00577BAD" w:rsidRDefault="00577BAD" w:rsidP="00DB6857">
                            <w:pPr>
                              <w:jc w:val="center"/>
                              <w:rPr>
                                <w:rFonts w:cs="Calibri"/>
                              </w:rPr>
                            </w:pPr>
                          </w:p>
                          <w:p w:rsidR="00577BAD" w:rsidRDefault="00577BAD" w:rsidP="00DB6857">
                            <w:pPr>
                              <w:spacing w:line="24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4" style="position:absolute;left:0;text-align:left;margin-left:34.2pt;margin-top:481.25pt;width:183.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" strokeweight="1pt">
                <v:textbox>
                  <w:txbxContent>
                    <w:p w:rsidR="00403133" w:rsidRDefault="00403133" w:rsidP="00DB6857">
                      <w:pPr>
                        <w:jc w:val="center"/>
                      </w:pPr>
                      <w:r>
                        <w:t>Выдача решения 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rPr>
                          <w:rFonts w:cs="Calibri"/>
                        </w:rPr>
                      </w:pPr>
                    </w:p>
                    <w:p w:rsidR="00403133" w:rsidRDefault="00403133" w:rsidP="00DB6857">
                      <w:pPr>
                        <w:jc w:val="center"/>
                        <w:rPr>
                          <w:rFonts w:cs="Calibri"/>
                        </w:rPr>
                      </w:pPr>
                    </w:p>
                    <w:p w:rsidR="00403133" w:rsidRDefault="00403133" w:rsidP="00DB6857">
                      <w:pPr>
                        <w:spacing w:line="240" w:lineRule="atLeast"/>
                        <w:jc w:val="center"/>
                      </w:pPr>
                    </w:p>
                  </w:txbxContent>
                </v:textbox>
              </v:roundrect>
            </w:pict>
          </mc:Fallback>
        </mc:AlternateContent>
      </w:r>
      <w:r>
        <w:rPr>
          <w:noProof/>
          <w:lang w:eastAsia="ru-RU"/>
        </w:rPr>
        <mc:AlternateContent>
          <mc:Choice Requires="wps">
            <w:drawing>
              <wp:anchor distT="0" distB="0" distL="114296" distR="114296" simplePos="0" relativeHeight="251697152" behindDoc="0" locked="0" layoutInCell="1" allowOverlap="1" wp14:anchorId="38F531D7" wp14:editId="3185CD7D">
                <wp:simplePos x="0" y="0"/>
                <wp:positionH relativeFrom="column">
                  <wp:posOffset>1504949</wp:posOffset>
                </wp:positionH>
                <wp:positionV relativeFrom="paragraph">
                  <wp:posOffset>4474210</wp:posOffset>
                </wp:positionV>
                <wp:extent cx="0" cy="1524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18.5pt,352.3pt" to="118.5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9E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98176" behindDoc="0" locked="0" layoutInCell="1" allowOverlap="1" wp14:anchorId="752910B8" wp14:editId="43735AA7">
                <wp:simplePos x="0" y="0"/>
                <wp:positionH relativeFrom="column">
                  <wp:posOffset>434340</wp:posOffset>
                </wp:positionH>
                <wp:positionV relativeFrom="paragraph">
                  <wp:posOffset>4618990</wp:posOffset>
                </wp:positionV>
                <wp:extent cx="2333625" cy="1428750"/>
                <wp:effectExtent l="0" t="0" r="28575" b="190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3625" cy="1428750"/>
                        </a:xfrm>
                        <a:prstGeom prst="roundRect">
                          <a:avLst>
                            <a:gd name="adj" fmla="val 16667"/>
                          </a:avLst>
                        </a:prstGeom>
                        <a:solidFill>
                          <a:srgbClr val="FFFFFF"/>
                        </a:solidFill>
                        <a:ln w="3175">
                          <a:solidFill>
                            <a:srgbClr val="000000"/>
                          </a:solidFill>
                          <a:round/>
                          <a:headEnd/>
                          <a:tailEnd/>
                        </a:ln>
                      </wps:spPr>
                      <wps:txbx>
                        <w:txbxContent>
                          <w:p w:rsidR="00577BAD" w:rsidRDefault="00577BAD" w:rsidP="00DB6857">
                            <w:pPr>
                              <w:jc w:val="center"/>
                            </w:pPr>
                            <w:r>
                              <w:t xml:space="preserve">Уведомление заявителя о предоставлении в установленном порядке малоимущим гражданам по договорам социального найма жилых помещений </w:t>
                            </w:r>
                          </w:p>
                          <w:p w:rsidR="00577BAD" w:rsidRDefault="00577BAD" w:rsidP="00DB6857">
                            <w:pPr>
                              <w:jc w:val="center"/>
                            </w:pPr>
                          </w:p>
                          <w:p w:rsidR="00577BAD" w:rsidRDefault="00577BAD" w:rsidP="00DB6857">
                            <w:pPr>
                              <w:jc w:val="center"/>
                            </w:pPr>
                          </w:p>
                          <w:p w:rsidR="00577BAD" w:rsidRDefault="00577BAD" w:rsidP="00DB6857">
                            <w:pPr>
                              <w:jc w:val="center"/>
                            </w:pPr>
                            <w:r>
                              <w:t>муниципального жилищного фонда</w:t>
                            </w:r>
                          </w:p>
                          <w:p w:rsidR="00577BAD" w:rsidRDefault="00577BAD" w:rsidP="00DB6857">
                            <w:pPr>
                              <w:jc w:val="center"/>
                              <w:rPr>
                                <w:rFonts w:cs="Calibri"/>
                              </w:rPr>
                            </w:pPr>
                          </w:p>
                          <w:p w:rsidR="00577BAD" w:rsidRDefault="00577BAD" w:rsidP="00DB68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5" style="position:absolute;left:0;text-align:left;margin-left:34.2pt;margin-top:363.7pt;width:183.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" strokeweight=".25pt">
                <v:path arrowok="t"/>
                <v:textbox>
                  <w:txbxContent>
                    <w:p w:rsidR="00403133" w:rsidRDefault="00403133" w:rsidP="00DB6857">
                      <w:pPr>
                        <w:jc w:val="center"/>
                      </w:pPr>
                      <w:r>
                        <w:t xml:space="preserve">Уведомление заявителя о предоставлении в установленном порядке малоимущим гражданам по договорам социального найма жилых помещений </w:t>
                      </w:r>
                    </w:p>
                    <w:p w:rsidR="00403133" w:rsidRDefault="00403133" w:rsidP="00DB6857">
                      <w:pPr>
                        <w:jc w:val="center"/>
                      </w:pPr>
                    </w:p>
                    <w:p w:rsidR="00403133" w:rsidRDefault="00403133" w:rsidP="00DB6857">
                      <w:pPr>
                        <w:jc w:val="center"/>
                      </w:pPr>
                    </w:p>
                    <w:p w:rsidR="00403133" w:rsidRDefault="00403133" w:rsidP="00DB6857">
                      <w:pPr>
                        <w:jc w:val="center"/>
                      </w:pPr>
                      <w:r>
                        <w:t>муниципального жилищного фонда</w:t>
                      </w:r>
                    </w:p>
                    <w:p w:rsidR="00403133" w:rsidRDefault="00403133" w:rsidP="00DB6857">
                      <w:pPr>
                        <w:jc w:val="center"/>
                        <w:rPr>
                          <w:rFonts w:cs="Calibri"/>
                        </w:rPr>
                      </w:pPr>
                    </w:p>
                    <w:p w:rsidR="00403133" w:rsidRDefault="00403133" w:rsidP="00DB6857">
                      <w:pPr>
                        <w:jc w:val="center"/>
                      </w:pPr>
                    </w:p>
                  </w:txbxContent>
                </v:textbox>
              </v:roundrect>
            </w:pict>
          </mc:Fallback>
        </mc:AlternateContent>
      </w:r>
      <w:r>
        <w:rPr>
          <w:noProof/>
          <w:lang w:eastAsia="ru-RU"/>
        </w:rPr>
        <mc:AlternateContent>
          <mc:Choice Requires="wps">
            <w:drawing>
              <wp:anchor distT="0" distB="0" distL="114298" distR="114298" simplePos="0" relativeHeight="251699200" behindDoc="0" locked="0" layoutInCell="1" allowOverlap="1" wp14:anchorId="3B69A397" wp14:editId="5EB5B969">
                <wp:simplePos x="0" y="0"/>
                <wp:positionH relativeFrom="column">
                  <wp:posOffset>1504949</wp:posOffset>
                </wp:positionH>
                <wp:positionV relativeFrom="paragraph">
                  <wp:posOffset>6074410</wp:posOffset>
                </wp:positionV>
                <wp:extent cx="0" cy="1524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5pt,478.3pt" to="118.5pt,4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">
                <v:stroke endarrow="block"/>
              </v:line>
            </w:pict>
          </mc:Fallback>
        </mc:AlternateContent>
      </w:r>
    </w:p>
    <w:p w:rsidR="00DB6857" w:rsidRDefault="00DB6857" w:rsidP="00DB6857">
      <w:pPr>
        <w:ind w:firstLine="709"/>
        <w:rPr>
          <w:rFonts w:ascii="Times New Roman" w:hAnsi="Times New Roman"/>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noProof/>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b/>
          <w:color w:val="000000"/>
          <w:sz w:val="24"/>
          <w:szCs w:val="24"/>
        </w:rPr>
      </w:pPr>
      <w:r>
        <w:rPr>
          <w:noProof/>
        </w:rPr>
        <mc:AlternateContent>
          <mc:Choice Requires="wps">
            <w:drawing>
              <wp:anchor distT="0" distB="0" distL="114300" distR="114300" simplePos="0" relativeHeight="251707392" behindDoc="1" locked="0" layoutInCell="1" allowOverlap="1" wp14:anchorId="7C96DE03" wp14:editId="42D0165F">
                <wp:simplePos x="0" y="0"/>
                <wp:positionH relativeFrom="column">
                  <wp:posOffset>2834640</wp:posOffset>
                </wp:positionH>
                <wp:positionV relativeFrom="paragraph">
                  <wp:posOffset>125730</wp:posOffset>
                </wp:positionV>
                <wp:extent cx="2541905" cy="1428750"/>
                <wp:effectExtent l="0" t="0" r="10795" b="1905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1428750"/>
                        </a:xfrm>
                        <a:prstGeom prst="roundRect">
                          <a:avLst>
                            <a:gd name="adj" fmla="val 16667"/>
                          </a:avLst>
                        </a:prstGeom>
                        <a:solidFill>
                          <a:srgbClr val="FFFFFF"/>
                        </a:solidFill>
                        <a:ln w="12700">
                          <a:solidFill>
                            <a:srgbClr val="000000"/>
                          </a:solidFill>
                          <a:round/>
                          <a:headEnd/>
                          <a:tailEnd/>
                        </a:ln>
                      </wps:spPr>
                      <wps:txbx>
                        <w:txbxContent>
                          <w:p w:rsidR="00577BAD" w:rsidRDefault="00577BAD" w:rsidP="00DB6857">
                            <w:pPr>
                              <w:jc w:val="center"/>
                            </w:pPr>
                            <w:r>
                              <w:rPr>
                                <w:color w:val="000000"/>
                              </w:rPr>
                              <w:t xml:space="preserve">Принятие решения о </w:t>
                            </w:r>
                            <w:r>
                              <w:t>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spacing w:line="240" w:lineRule="atLeas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6" style="position:absolute;left:0;text-align:left;margin-left:223.2pt;margin-top:9.9pt;width:200.15pt;height:11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" strokeweight="1pt">
                <v:textbox>
                  <w:txbxContent>
                    <w:p w:rsidR="00403133" w:rsidRDefault="00403133" w:rsidP="00DB6857">
                      <w:pPr>
                        <w:jc w:val="center"/>
                      </w:pPr>
                      <w:r>
                        <w:rPr>
                          <w:color w:val="000000"/>
                        </w:rPr>
                        <w:t xml:space="preserve">Принятие решения о </w:t>
                      </w:r>
                      <w:r>
                        <w:t>невозможности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spacing w:line="240" w:lineRule="atLeast"/>
                        <w:jc w:val="center"/>
                      </w:pPr>
                    </w:p>
                  </w:txbxContent>
                </v:textbox>
              </v:roundrect>
            </w:pict>
          </mc:Fallback>
        </mc:AlternateContent>
      </w:r>
    </w:p>
    <w:p w:rsidR="00DB6857" w:rsidRDefault="00DB6857" w:rsidP="00DB6857">
      <w:pPr>
        <w:pStyle w:val="ConsPlusNormal0"/>
        <w:ind w:firstLine="709"/>
        <w:rPr>
          <w:rFonts w:ascii="Times New Roman" w:hAnsi="Times New Roman"/>
          <w:b/>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noProof/>
          <w:color w:val="000000"/>
          <w:sz w:val="24"/>
          <w:szCs w:val="24"/>
        </w:rPr>
      </w:pP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pStyle w:val="ConsPlusNormal0"/>
        <w:ind w:firstLine="709"/>
        <w:rPr>
          <w:rFonts w:ascii="Times New Roman" w:hAnsi="Times New Roman"/>
          <w:color w:val="000000"/>
          <w:sz w:val="24"/>
          <w:szCs w:val="24"/>
        </w:rPr>
      </w:pPr>
      <w:r>
        <w:rPr>
          <w:noProof/>
        </w:rPr>
        <mc:AlternateContent>
          <mc:Choice Requires="wps">
            <w:drawing>
              <wp:anchor distT="0" distB="0" distL="114300" distR="114300" simplePos="0" relativeHeight="251708416" behindDoc="1" locked="0" layoutInCell="1" allowOverlap="1" wp14:anchorId="43F708F6" wp14:editId="771FA606">
                <wp:simplePos x="0" y="0"/>
                <wp:positionH relativeFrom="column">
                  <wp:posOffset>2901315</wp:posOffset>
                </wp:positionH>
                <wp:positionV relativeFrom="paragraph">
                  <wp:posOffset>18415</wp:posOffset>
                </wp:positionV>
                <wp:extent cx="2541905" cy="1447800"/>
                <wp:effectExtent l="0" t="0" r="10795" b="19050"/>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1905" cy="1447800"/>
                        </a:xfrm>
                        <a:prstGeom prst="flowChartAlternateProcess">
                          <a:avLst/>
                        </a:prstGeom>
                        <a:solidFill>
                          <a:srgbClr val="FFFFFF"/>
                        </a:solidFill>
                        <a:ln w="12700">
                          <a:solidFill>
                            <a:srgbClr val="000000"/>
                          </a:solidFill>
                          <a:miter lim="800000"/>
                          <a:headEnd/>
                          <a:tailEnd/>
                        </a:ln>
                      </wps:spPr>
                      <wps:txbx>
                        <w:txbxContent>
                          <w:p w:rsidR="00577BAD" w:rsidRDefault="00577BAD" w:rsidP="00DB6857">
                            <w:pPr>
                              <w:jc w:val="center"/>
                            </w:pPr>
                            <w:r>
                              <w:t>Уведомление заявителя 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577BAD" w:rsidRDefault="00577BAD" w:rsidP="00DB6857">
                            <w:pPr>
                              <w:jc w:val="center"/>
                            </w:pPr>
                          </w:p>
                          <w:p w:rsidR="00577BAD" w:rsidRDefault="00577BAD" w:rsidP="00DB6857">
                            <w:pPr>
                              <w:jc w:val="center"/>
                              <w:rPr>
                                <w:rFonts w:cs="Calibri"/>
                              </w:rPr>
                            </w:pPr>
                          </w:p>
                          <w:p w:rsidR="00577BAD" w:rsidRDefault="00577BAD" w:rsidP="00DB6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 o:spid="_x0000_s1037" type="#_x0000_t176" style="position:absolute;left:0;text-align:left;margin-left:228.45pt;margin-top:1.45pt;width:200.15pt;height:114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" strokeweight="1pt">
                <v:textbox>
                  <w:txbxContent>
                    <w:p w:rsidR="00403133" w:rsidRDefault="00403133" w:rsidP="00DB6857">
                      <w:pPr>
                        <w:jc w:val="center"/>
                      </w:pPr>
                      <w:r>
                        <w:t>Уведомление заявителя 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403133" w:rsidRDefault="00403133" w:rsidP="00DB6857">
                      <w:pPr>
                        <w:jc w:val="center"/>
                      </w:pPr>
                    </w:p>
                    <w:p w:rsidR="00403133" w:rsidRDefault="00403133" w:rsidP="00DB6857">
                      <w:pPr>
                        <w:jc w:val="center"/>
                        <w:rPr>
                          <w:rFonts w:cs="Calibri"/>
                        </w:rPr>
                      </w:pPr>
                    </w:p>
                    <w:p w:rsidR="00403133" w:rsidRDefault="00403133" w:rsidP="00DB6857">
                      <w:pPr>
                        <w:jc w:val="center"/>
                      </w:pPr>
                    </w:p>
                  </w:txbxContent>
                </v:textbox>
              </v:shape>
            </w:pict>
          </mc:Fallback>
        </mc:AlternateContent>
      </w:r>
    </w:p>
    <w:p w:rsidR="00DB6857" w:rsidRDefault="00DB6857" w:rsidP="00DB6857">
      <w:pPr>
        <w:pStyle w:val="ConsPlusNormal0"/>
        <w:ind w:firstLine="709"/>
        <w:rPr>
          <w:rFonts w:ascii="Times New Roman" w:hAnsi="Times New Roman"/>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jc w:val="both"/>
        <w:rPr>
          <w:rFonts w:ascii="Times New Roman" w:hAnsi="Times New Roman"/>
          <w:b/>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ind w:firstLine="709"/>
        <w:rPr>
          <w:rFonts w:ascii="Times New Roman" w:hAnsi="Times New Roman"/>
          <w:color w:val="000000"/>
          <w:sz w:val="24"/>
          <w:szCs w:val="24"/>
        </w:rPr>
      </w:pPr>
    </w:p>
    <w:p w:rsidR="00DB6857" w:rsidRDefault="00DB6857" w:rsidP="00DB6857">
      <w:pPr>
        <w:pStyle w:val="Style3"/>
        <w:widowControl/>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rPr>
          <w:rStyle w:val="FontStyle46"/>
          <w:sz w:val="24"/>
        </w:rPr>
      </w:pPr>
    </w:p>
    <w:p w:rsidR="00DB6857" w:rsidRDefault="00DB6857" w:rsidP="00DB6857">
      <w:pPr>
        <w:autoSpaceDE w:val="0"/>
        <w:autoSpaceDN w:val="0"/>
        <w:adjustRightInd w:val="0"/>
        <w:ind w:firstLine="709"/>
        <w:jc w:val="both"/>
        <w:outlineLvl w:val="1"/>
        <w:rPr>
          <w:b/>
          <w:szCs w:val="24"/>
        </w:rPr>
      </w:pPr>
    </w:p>
    <w:p w:rsidR="00DB6857" w:rsidRDefault="00DB6857" w:rsidP="00DB6857">
      <w:pPr>
        <w:pageBreakBefore/>
        <w:spacing w:line="100" w:lineRule="atLeast"/>
        <w:ind w:left="5670"/>
        <w:jc w:val="both"/>
        <w:rPr>
          <w:rFonts w:ascii="Times New Roman" w:hAnsi="Times New Roman"/>
          <w:b/>
        </w:rPr>
      </w:pPr>
      <w:r>
        <w:rPr>
          <w:rFonts w:ascii="Times New Roman" w:hAnsi="Times New Roman"/>
          <w:b/>
        </w:rPr>
        <w:lastRenderedPageBreak/>
        <w:t>Приложение №3</w:t>
      </w:r>
    </w:p>
    <w:p w:rsidR="00DB6857" w:rsidRDefault="00DB6857" w:rsidP="00DB6857">
      <w:pPr>
        <w:spacing w:line="100" w:lineRule="atLeast"/>
        <w:ind w:left="5670"/>
        <w:jc w:val="both"/>
        <w:rPr>
          <w:rFonts w:ascii="Times New Roman" w:hAnsi="Times New Roman"/>
        </w:rPr>
      </w:pPr>
      <w:r>
        <w:rPr>
          <w:rFonts w:ascii="Times New Roman" w:hAnsi="Times New Roman"/>
        </w:rPr>
        <w:t>к Административному регламенту</w:t>
      </w:r>
    </w:p>
    <w:p w:rsidR="00DB6857" w:rsidRDefault="00DB6857" w:rsidP="00DB6857">
      <w:pPr>
        <w:spacing w:line="100" w:lineRule="atLeast"/>
        <w:ind w:firstLine="709"/>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Кому_________________________________________</w:t>
      </w:r>
    </w:p>
    <w:p w:rsidR="00DB6857" w:rsidRDefault="00DB6857" w:rsidP="00DB6857">
      <w:pPr>
        <w:spacing w:line="100" w:lineRule="atLeast"/>
        <w:ind w:left="4253"/>
        <w:jc w:val="center"/>
        <w:rPr>
          <w:rFonts w:ascii="Times New Roman" w:hAnsi="Times New Roman"/>
        </w:rPr>
      </w:pPr>
      <w:r>
        <w:rPr>
          <w:rFonts w:ascii="Times New Roman" w:hAnsi="Times New Roman"/>
        </w:rPr>
        <w:t>(фамилия, имя, отчество)</w:t>
      </w: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left="4253"/>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Куда _________________________________________</w:t>
      </w:r>
    </w:p>
    <w:p w:rsidR="00DB6857" w:rsidRDefault="00DB6857" w:rsidP="00DB6857">
      <w:pPr>
        <w:spacing w:line="100" w:lineRule="atLeast"/>
        <w:ind w:left="4253"/>
        <w:rPr>
          <w:rFonts w:ascii="Times New Roman" w:hAnsi="Times New Roman"/>
        </w:rPr>
      </w:pPr>
      <w:r>
        <w:rPr>
          <w:rFonts w:ascii="Times New Roman" w:hAnsi="Times New Roman"/>
        </w:rPr>
        <w:t>(почтовый индекс и адрес  заявителя согласно заявлению о принятии на учет)</w:t>
      </w: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jc w:val="both"/>
        <w:rPr>
          <w:rFonts w:ascii="Times New Roman" w:hAnsi="Times New Roman"/>
        </w:rPr>
      </w:pPr>
    </w:p>
    <w:p w:rsidR="00DB6857" w:rsidRDefault="00DB6857" w:rsidP="00DB6857">
      <w:pPr>
        <w:spacing w:line="100" w:lineRule="atLeast"/>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left="4253"/>
        <w:jc w:val="both"/>
        <w:rPr>
          <w:rFonts w:ascii="Times New Roman" w:hAnsi="Times New Roman"/>
        </w:rPr>
      </w:pP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r>
        <w:rPr>
          <w:rFonts w:ascii="Times New Roman" w:hAnsi="Times New Roman"/>
        </w:rPr>
        <w:t>УВЕДОМЛЕНИЕ</w:t>
      </w:r>
    </w:p>
    <w:p w:rsidR="00DB6857" w:rsidRDefault="00DB6857" w:rsidP="00DB6857">
      <w:pPr>
        <w:jc w:val="center"/>
        <w:rPr>
          <w:rFonts w:ascii="Times New Roman" w:hAnsi="Times New Roman"/>
        </w:rPr>
      </w:pPr>
      <w:r>
        <w:rPr>
          <w:rFonts w:ascii="Times New Roman" w:hAnsi="Times New Roman"/>
        </w:rPr>
        <w:t>о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p>
    <w:p w:rsidR="00DB6857" w:rsidRDefault="00DB6857" w:rsidP="00DB6857">
      <w:pPr>
        <w:pStyle w:val="ConsPlusNonformat"/>
        <w:widowControl/>
        <w:ind w:firstLine="709"/>
        <w:rPr>
          <w:rFonts w:ascii="Times New Roman" w:hAnsi="Times New Roman" w:cs="Times New Roman"/>
          <w:sz w:val="22"/>
          <w:szCs w:val="22"/>
        </w:rPr>
      </w:pPr>
      <w:r>
        <w:rPr>
          <w:rFonts w:ascii="Times New Roman" w:hAnsi="Times New Roman" w:cs="Times New Roman"/>
          <w:sz w:val="22"/>
          <w:szCs w:val="22"/>
        </w:rPr>
        <w:t xml:space="preserve">Администрация </w:t>
      </w:r>
      <w:r w:rsidR="001E08BD">
        <w:rPr>
          <w:rFonts w:ascii="Times New Roman" w:hAnsi="Times New Roman" w:cs="Times New Roman"/>
          <w:sz w:val="22"/>
          <w:szCs w:val="22"/>
        </w:rPr>
        <w:t xml:space="preserve">Койданского </w:t>
      </w:r>
      <w:r>
        <w:rPr>
          <w:rFonts w:ascii="Times New Roman" w:hAnsi="Times New Roman" w:cs="Times New Roman"/>
          <w:sz w:val="22"/>
          <w:szCs w:val="22"/>
        </w:rPr>
        <w:t xml:space="preserve"> сельского поселения,  рассмотрев  представленные  документы  о признании граждан малоимущими  в  целях </w:t>
      </w:r>
      <w:r>
        <w:rPr>
          <w:rFonts w:ascii="Times New Roman" w:hAnsi="Times New Roman" w:cs="Times New Roman"/>
          <w:sz w:val="24"/>
          <w:szCs w:val="24"/>
        </w:rPr>
        <w:t xml:space="preserve">постановки на учет для </w:t>
      </w:r>
      <w:r>
        <w:rPr>
          <w:rFonts w:ascii="Times New Roman" w:hAnsi="Times New Roman" w:cs="Times New Roman"/>
          <w:sz w:val="22"/>
          <w:szCs w:val="22"/>
        </w:rPr>
        <w:t>предоставления жилого помещения муниципального жилищного фонда по договорам социального найма, решила признать _____________________________________________________________________________________</w:t>
      </w:r>
    </w:p>
    <w:p w:rsidR="00DB6857" w:rsidRDefault="00DB6857" w:rsidP="00DB6857">
      <w:pPr>
        <w:pStyle w:val="ConsPlusNonformat"/>
        <w:widowControl/>
        <w:rPr>
          <w:rFonts w:ascii="Times New Roman" w:hAnsi="Times New Roman" w:cs="Times New Roman"/>
        </w:rPr>
      </w:pPr>
      <w:r>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br/>
      </w:r>
      <w:r>
        <w:rPr>
          <w:rFonts w:ascii="Times New Roman" w:hAnsi="Times New Roman" w:cs="Times New Roman"/>
        </w:rPr>
        <w:t xml:space="preserve">                                                        (фамилия, имя, отчество)</w:t>
      </w:r>
    </w:p>
    <w:p w:rsidR="00DB6857" w:rsidRDefault="00DB6857" w:rsidP="00DB6857">
      <w:pPr>
        <w:jc w:val="center"/>
        <w:rPr>
          <w:rFonts w:ascii="Times New Roman" w:hAnsi="Times New Roman"/>
        </w:rPr>
      </w:pPr>
      <w:r>
        <w:rPr>
          <w:rFonts w:ascii="Times New Roman" w:hAnsi="Times New Roman"/>
        </w:rPr>
        <w:t>малоимущим в целях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jc w:val="center"/>
        <w:rPr>
          <w:rFonts w:ascii="Times New Roman" w:hAnsi="Times New Roman"/>
        </w:rPr>
      </w:pPr>
    </w:p>
    <w:p w:rsidR="00DB6857" w:rsidRDefault="00DB6857" w:rsidP="00DB6857">
      <w:pPr>
        <w:jc w:val="center"/>
        <w:rPr>
          <w:rFonts w:ascii="Times New Roman" w:hAnsi="Times New Roman"/>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                  ________________________</w:t>
      </w:r>
      <w:r>
        <w:rPr>
          <w:rFonts w:ascii="Times New Roman" w:hAnsi="Times New Roman" w:cs="Times New Roman"/>
          <w:sz w:val="22"/>
          <w:szCs w:val="22"/>
        </w:rPr>
        <w:br/>
        <w:t xml:space="preserve">                  должность                           подпись                                                      Ф.И.О.</w:t>
      </w: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"____" ____________ 20____ г.</w:t>
      </w: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p>
    <w:p w:rsidR="00DB6857" w:rsidRDefault="00DB6857" w:rsidP="00DB6857">
      <w:pPr>
        <w:pStyle w:val="ConsPlusNonformat"/>
        <w:widowControl/>
        <w:ind w:firstLine="709"/>
        <w:jc w:val="both"/>
        <w:rPr>
          <w:rFonts w:ascii="Times New Roman" w:hAnsi="Times New Roman" w:cs="Times New Roman"/>
          <w:sz w:val="22"/>
          <w:szCs w:val="22"/>
        </w:rPr>
      </w:pPr>
      <w:r>
        <w:rPr>
          <w:rFonts w:ascii="Times New Roman" w:hAnsi="Times New Roman" w:cs="Times New Roman"/>
          <w:sz w:val="22"/>
          <w:szCs w:val="22"/>
        </w:rPr>
        <w:t>М.П.</w:t>
      </w:r>
    </w:p>
    <w:p w:rsidR="00DB6857" w:rsidRDefault="00DB6857" w:rsidP="00DB6857">
      <w:pPr>
        <w:spacing w:line="100" w:lineRule="atLeast"/>
        <w:ind w:firstLine="709"/>
        <w:jc w:val="both"/>
        <w:rPr>
          <w:rFonts w:ascii="Times New Roman" w:hAnsi="Times New Roman"/>
        </w:rPr>
      </w:pPr>
    </w:p>
    <w:p w:rsidR="00DB6857" w:rsidRDefault="00DB6857" w:rsidP="00DB6857">
      <w:pPr>
        <w:pageBreakBefore/>
        <w:shd w:val="clear" w:color="auto" w:fill="FFFFFF"/>
        <w:tabs>
          <w:tab w:val="left" w:pos="1134"/>
        </w:tabs>
        <w:spacing w:after="0" w:line="240" w:lineRule="auto"/>
        <w:ind w:left="6096"/>
        <w:jc w:val="right"/>
        <w:rPr>
          <w:rFonts w:ascii="Times New Roman" w:hAnsi="Times New Roman"/>
          <w:b/>
          <w:color w:val="000000"/>
        </w:rPr>
      </w:pPr>
      <w:r>
        <w:rPr>
          <w:rFonts w:ascii="Times New Roman" w:hAnsi="Times New Roman"/>
          <w:b/>
          <w:color w:val="000000"/>
        </w:rPr>
        <w:lastRenderedPageBreak/>
        <w:t>Приложение №4</w:t>
      </w:r>
    </w:p>
    <w:p w:rsidR="00DB6857" w:rsidRDefault="00DB6857" w:rsidP="00DB6857">
      <w:pPr>
        <w:pStyle w:val="ConsPlusNormal0"/>
        <w:ind w:left="6096" w:firstLine="0"/>
        <w:jc w:val="right"/>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DB6857" w:rsidRDefault="00DB6857" w:rsidP="00DB6857">
      <w:pPr>
        <w:shd w:val="clear" w:color="auto" w:fill="FFFFFF"/>
        <w:spacing w:after="0" w:line="240" w:lineRule="auto"/>
        <w:ind w:firstLine="709"/>
        <w:rPr>
          <w:rFonts w:ascii="Times New Roman" w:hAnsi="Times New Roman"/>
          <w:b/>
          <w:color w:val="000000"/>
          <w:sz w:val="28"/>
          <w:szCs w:val="28"/>
        </w:rPr>
      </w:pPr>
    </w:p>
    <w:p w:rsidR="00DB6857" w:rsidRDefault="00DB6857" w:rsidP="00DB6857">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Перечень документов  определяющих размер дохода граждан в целях признания их малоимущими:</w:t>
      </w:r>
    </w:p>
    <w:p w:rsidR="00DB6857" w:rsidRDefault="00DB6857" w:rsidP="00DB6857">
      <w:pPr>
        <w:shd w:val="clear" w:color="auto" w:fill="FFFFFF"/>
        <w:spacing w:line="100" w:lineRule="atLeast"/>
        <w:ind w:firstLine="709"/>
        <w:rPr>
          <w:rFonts w:ascii="Times New Roman" w:hAnsi="Times New Roman"/>
          <w:b/>
          <w:color w:val="000000"/>
          <w:sz w:val="28"/>
          <w:szCs w:val="28"/>
        </w:rPr>
      </w:pP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 все предусмотренные системой оплаты труда выплаты, учитываемые при расчете среднего заработка в соответствии с действующим законодательством;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2) средний заработок, сохраняемый в случаях, предусмотренных трудовым законодательством;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3)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5) социальные выплаты из бюджетов всех уровней, государственных внебюджетных фондов и других источников, к которым относятся: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б) ежемесячное пожизненное содержание судей, вышедших в отставку;</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w:t>
      </w:r>
      <w:r>
        <w:rPr>
          <w:rFonts w:ascii="Times New Roman" w:hAnsi="Times New Roman"/>
          <w:color w:val="000000"/>
          <w:sz w:val="28"/>
          <w:szCs w:val="28"/>
        </w:rPr>
        <w:lastRenderedPageBreak/>
        <w:t>несовершеннолетним гражданам в возрасте от 14 до 18 лет в период их участия во временных работах;</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д)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е) ежемесячное пособие на ребенка;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6) надбавки и доплаты ко всем видам выплат, указанных в пункте 5 части 1 настоящей статьи и иные социальные выплаты, установленные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7)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lastRenderedPageBreak/>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8) другие доходы семьи или одиноко проживающего гражданина, в которые включаются: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а) денежное довольствие военнослужащих (за исключением доходов военнослужащих, указанных в части 4 настоящей статьи),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в) оплата работ по договорам, заключаемым в соответствии с гражданским законодательством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ж) доходы по акциям и другие доходы от участия в управлении собственностью организаций;</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з) алименты, получаемые членами семьи или одиноко проживающим гражданином;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и) проценты по банковским вкладам;</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к) наследуемые и подаренные денежные средства;</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л) денежные эквиваленты полученных заявителем и членами его семьи мер социальной поддержки в виде скидок с оплаты, компенсаций на оплату жилого помещения, коммунальных услуг и транспортных услуг, установленных органами государственной власти Российской Федерации, Карачаево-</w:t>
      </w:r>
      <w:r>
        <w:rPr>
          <w:rFonts w:ascii="Times New Roman" w:hAnsi="Times New Roman"/>
          <w:color w:val="000000"/>
          <w:sz w:val="28"/>
          <w:szCs w:val="28"/>
        </w:rPr>
        <w:lastRenderedPageBreak/>
        <w:t>Черкесской Республики и (или) иных субъектов Российской Федерации, органами местного самоуправления, организациями;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9) денежные средства, выделяемые опекуну (попечителю) на содержание подопечного;</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10) суммы ежемесячных денежных выплат и компенсаций отдельным категориям граждан в соответствии с действующими законами Российской Федерации, Карачаево-Черкесской Республики и других субъектов Российской Федерации;</w:t>
      </w:r>
    </w:p>
    <w:p w:rsidR="00DB6857" w:rsidRDefault="00DB6857" w:rsidP="00DB6857">
      <w:pPr>
        <w:shd w:val="clear" w:color="auto" w:fill="FFFFFF"/>
        <w:spacing w:line="100" w:lineRule="atLeast"/>
        <w:ind w:firstLine="709"/>
        <w:rPr>
          <w:rFonts w:ascii="Times New Roman" w:hAnsi="Times New Roman"/>
          <w:color w:val="000000"/>
          <w:sz w:val="28"/>
          <w:szCs w:val="28"/>
        </w:rPr>
      </w:pPr>
      <w:r>
        <w:rPr>
          <w:rFonts w:ascii="Times New Roman" w:hAnsi="Times New Roman"/>
          <w:color w:val="000000"/>
          <w:sz w:val="28"/>
          <w:szCs w:val="28"/>
        </w:rPr>
        <w:t>11) суммы предоставленной государственной социальной помощи.</w:t>
      </w:r>
    </w:p>
    <w:p w:rsidR="00DB6857" w:rsidRDefault="00DB6857" w:rsidP="00DB6857">
      <w:pPr>
        <w:pageBreakBefore/>
        <w:spacing w:after="0" w:line="240" w:lineRule="auto"/>
        <w:ind w:left="5670"/>
        <w:rPr>
          <w:rFonts w:ascii="Times New Roman" w:hAnsi="Times New Roman"/>
          <w:b/>
        </w:rPr>
      </w:pPr>
      <w:r>
        <w:rPr>
          <w:rFonts w:ascii="Times New Roman" w:hAnsi="Times New Roman"/>
          <w:b/>
        </w:rPr>
        <w:lastRenderedPageBreak/>
        <w:t>Приложение №5</w:t>
      </w:r>
    </w:p>
    <w:p w:rsidR="00DB6857" w:rsidRDefault="00DB6857" w:rsidP="00DB6857">
      <w:pPr>
        <w:spacing w:after="0" w:line="240" w:lineRule="auto"/>
        <w:ind w:left="5670"/>
        <w:rPr>
          <w:rFonts w:ascii="Times New Roman" w:hAnsi="Times New Roman"/>
        </w:rPr>
      </w:pPr>
      <w:r>
        <w:rPr>
          <w:rFonts w:ascii="Times New Roman" w:hAnsi="Times New Roman"/>
        </w:rPr>
        <w:t>к Административному регламенту</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Кому 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(фамилия, имя, отчество)</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____________________________________________</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Куда 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(почтовый индекс и адрес</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____________________________________________</w:t>
      </w:r>
    </w:p>
    <w:p w:rsidR="00DB6857" w:rsidRDefault="00DB6857" w:rsidP="00DB6857">
      <w:pPr>
        <w:spacing w:after="0" w:line="240" w:lineRule="auto"/>
        <w:ind w:left="4253"/>
        <w:jc w:val="both"/>
        <w:rPr>
          <w:rFonts w:ascii="Times New Roman" w:hAnsi="Times New Roman"/>
        </w:rPr>
      </w:pPr>
      <w:r>
        <w:rPr>
          <w:rFonts w:ascii="Times New Roman" w:hAnsi="Times New Roman"/>
        </w:rPr>
        <w:t>заявителя согласно заявлению о принятии на учет)</w:t>
      </w: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after="0" w:line="240" w:lineRule="auto"/>
        <w:ind w:left="4253"/>
        <w:jc w:val="both"/>
        <w:rPr>
          <w:rFonts w:ascii="Times New Roman" w:hAnsi="Times New Roman"/>
        </w:rPr>
      </w:pPr>
    </w:p>
    <w:p w:rsidR="00DB6857" w:rsidRDefault="00DB6857" w:rsidP="00DB6857">
      <w:pPr>
        <w:spacing w:after="0" w:line="240" w:lineRule="auto"/>
        <w:ind w:left="4253"/>
        <w:jc w:val="both"/>
        <w:rPr>
          <w:rFonts w:ascii="Times New Roman" w:hAnsi="Times New Roman"/>
        </w:rPr>
      </w:pPr>
      <w:r>
        <w:rPr>
          <w:rFonts w:ascii="Times New Roman" w:hAnsi="Times New Roman"/>
        </w:rPr>
        <w:t>_________________________________________</w:t>
      </w:r>
    </w:p>
    <w:p w:rsidR="00DB6857" w:rsidRDefault="00DB6857" w:rsidP="00DB6857">
      <w:pPr>
        <w:spacing w:line="100" w:lineRule="atLeast"/>
        <w:ind w:firstLine="709"/>
        <w:jc w:val="center"/>
        <w:rPr>
          <w:rFonts w:ascii="Times New Roman" w:hAnsi="Times New Roman"/>
        </w:rPr>
      </w:pPr>
    </w:p>
    <w:p w:rsidR="00DB6857" w:rsidRDefault="00DB6857" w:rsidP="00DB6857">
      <w:pPr>
        <w:spacing w:line="100" w:lineRule="atLeast"/>
        <w:ind w:firstLine="709"/>
        <w:jc w:val="center"/>
        <w:rPr>
          <w:rFonts w:ascii="Times New Roman" w:hAnsi="Times New Roman"/>
        </w:rPr>
      </w:pPr>
      <w:r>
        <w:rPr>
          <w:rFonts w:ascii="Times New Roman" w:hAnsi="Times New Roman"/>
        </w:rPr>
        <w:t>УВЕДОМЛЕНИЕ</w:t>
      </w:r>
    </w:p>
    <w:p w:rsidR="00DB6857" w:rsidRDefault="00DB6857" w:rsidP="00DB6857">
      <w:pPr>
        <w:jc w:val="center"/>
        <w:rPr>
          <w:rFonts w:ascii="Times New Roman" w:hAnsi="Times New Roman"/>
        </w:rPr>
      </w:pPr>
      <w:r>
        <w:rPr>
          <w:rFonts w:ascii="Times New Roman" w:hAnsi="Times New Roman"/>
        </w:rPr>
        <w:t>об отказе в предоставлении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jc w:val="center"/>
        <w:rPr>
          <w:rFonts w:ascii="Times New Roman" w:hAnsi="Times New Roman"/>
        </w:rPr>
      </w:pPr>
      <w:r>
        <w:rPr>
          <w:rFonts w:ascii="Times New Roman" w:hAnsi="Times New Roman"/>
        </w:rPr>
        <w:t xml:space="preserve">Администрация </w:t>
      </w:r>
      <w:r w:rsidR="001E08BD">
        <w:rPr>
          <w:rFonts w:ascii="Times New Roman" w:hAnsi="Times New Roman"/>
        </w:rPr>
        <w:t xml:space="preserve">Койданского </w:t>
      </w:r>
      <w:r>
        <w:rPr>
          <w:rFonts w:ascii="Times New Roman" w:hAnsi="Times New Roman"/>
        </w:rPr>
        <w:t xml:space="preserve"> сельского поселения,  рассмотрев  представленные  документы  о признании граждан малоимущими  в  целях постановки на учет для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pStyle w:val="ConsPlusNonformat"/>
        <w:widowControl/>
        <w:jc w:val="both"/>
        <w:rPr>
          <w:rFonts w:ascii="Times New Roman" w:eastAsia="SimSun" w:hAnsi="Times New Roman" w:cs="Times New Roman"/>
          <w:sz w:val="24"/>
          <w:szCs w:val="24"/>
        </w:rPr>
      </w:pPr>
    </w:p>
    <w:p w:rsidR="00DB6857" w:rsidRDefault="00DB6857" w:rsidP="00DB685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Решила отказать</w:t>
      </w:r>
    </w:p>
    <w:p w:rsidR="00DB6857" w:rsidRDefault="00DB6857" w:rsidP="00DB685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B6857" w:rsidRDefault="00DB6857" w:rsidP="00DB6857">
      <w:pPr>
        <w:pStyle w:val="ConsPlu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DB6857" w:rsidRDefault="00DB6857" w:rsidP="00DB6857">
      <w:pPr>
        <w:pStyle w:val="ConsPlusNonformat"/>
        <w:widowControl/>
        <w:ind w:firstLine="709"/>
        <w:jc w:val="center"/>
        <w:rPr>
          <w:rFonts w:ascii="Times New Roman" w:hAnsi="Times New Roman" w:cs="Times New Roman"/>
        </w:rPr>
      </w:pPr>
      <w:r>
        <w:rPr>
          <w:rFonts w:ascii="Times New Roman" w:hAnsi="Times New Roman" w:cs="Times New Roman"/>
        </w:rPr>
        <w:t>(фамилия, имя, отчество)</w:t>
      </w:r>
    </w:p>
    <w:p w:rsidR="00DB6857" w:rsidRDefault="00DB6857" w:rsidP="00DB6857">
      <w:pPr>
        <w:jc w:val="center"/>
        <w:rPr>
          <w:rFonts w:ascii="Times New Roman" w:hAnsi="Times New Roman"/>
        </w:rPr>
      </w:pPr>
      <w:r>
        <w:rPr>
          <w:rFonts w:ascii="Times New Roman" w:hAnsi="Times New Roman"/>
        </w:rPr>
        <w:t>в признании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line="100" w:lineRule="atLeast"/>
        <w:ind w:firstLine="709"/>
        <w:jc w:val="center"/>
        <w:rPr>
          <w:rFonts w:ascii="Times New Roman" w:hAnsi="Times New Roman"/>
        </w:rPr>
      </w:pPr>
    </w:p>
    <w:p w:rsidR="00DB6857" w:rsidRDefault="00DB6857" w:rsidP="00DB6857">
      <w:pPr>
        <w:pStyle w:val="ConsPlusNonformat"/>
        <w:widowControl/>
        <w:rPr>
          <w:rFonts w:ascii="Times New Roman" w:hAnsi="Times New Roman" w:cs="Times New Roman"/>
          <w:sz w:val="22"/>
          <w:szCs w:val="22"/>
        </w:rPr>
      </w:pPr>
      <w:r>
        <w:rPr>
          <w:rFonts w:ascii="Times New Roman" w:hAnsi="Times New Roman" w:cs="Times New Roman"/>
          <w:sz w:val="22"/>
          <w:szCs w:val="22"/>
        </w:rPr>
        <w:t>Причина  отказа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____________________ _________________ _______________________</w:t>
      </w: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 xml:space="preserve">  должность            подпись               Ф.И.О.</w:t>
      </w: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"_____" ______________ 20______ г.</w:t>
      </w:r>
    </w:p>
    <w:p w:rsidR="00DB6857" w:rsidRDefault="00DB6857" w:rsidP="00DB6857">
      <w:pPr>
        <w:pStyle w:val="ConsPlusNonformat"/>
        <w:widowControl/>
        <w:ind w:firstLine="709"/>
        <w:jc w:val="both"/>
        <w:rPr>
          <w:rFonts w:ascii="Times New Roman" w:hAnsi="Times New Roman" w:cs="Times New Roman"/>
        </w:rPr>
      </w:pPr>
      <w:r>
        <w:rPr>
          <w:rFonts w:ascii="Times New Roman" w:hAnsi="Times New Roman" w:cs="Times New Roman"/>
        </w:rPr>
        <w:t>М.П.</w:t>
      </w:r>
    </w:p>
    <w:p w:rsidR="00DB6857" w:rsidRDefault="00DB6857" w:rsidP="00DB6857">
      <w:pPr>
        <w:spacing w:line="100" w:lineRule="atLeast"/>
        <w:ind w:firstLine="709"/>
        <w:jc w:val="both"/>
        <w:rPr>
          <w:rFonts w:ascii="Times New Roman" w:hAnsi="Times New Roman"/>
        </w:rPr>
      </w:pPr>
    </w:p>
    <w:p w:rsidR="00A47087" w:rsidRDefault="00DB6857" w:rsidP="00A47087">
      <w:pPr>
        <w:spacing w:line="100" w:lineRule="atLeast"/>
        <w:rPr>
          <w:rFonts w:ascii="Times New Roman" w:hAnsi="Times New Roman"/>
        </w:rPr>
      </w:pPr>
      <w:r>
        <w:rPr>
          <w:rFonts w:ascii="Times New Roman" w:hAnsi="Times New Roman"/>
        </w:rPr>
        <w:t xml:space="preserve"> Глава  администрации</w:t>
      </w:r>
    </w:p>
    <w:p w:rsidR="00DB6857" w:rsidRDefault="001E08BD" w:rsidP="00A47087">
      <w:pPr>
        <w:spacing w:line="100" w:lineRule="atLeast"/>
        <w:rPr>
          <w:rFonts w:ascii="Times New Roman" w:hAnsi="Times New Roman"/>
        </w:rPr>
      </w:pPr>
      <w:r>
        <w:rPr>
          <w:rFonts w:ascii="Times New Roman" w:hAnsi="Times New Roman"/>
        </w:rPr>
        <w:t xml:space="preserve">Койданского </w:t>
      </w:r>
      <w:r w:rsidR="00DB6857">
        <w:rPr>
          <w:rFonts w:ascii="Times New Roman" w:hAnsi="Times New Roman"/>
        </w:rPr>
        <w:t xml:space="preserve">  сельского поселения</w:t>
      </w:r>
    </w:p>
    <w:p w:rsidR="00DB6857" w:rsidRDefault="00DB6857" w:rsidP="00DB6857">
      <w:pPr>
        <w:pStyle w:val="ConsPlusNormal0"/>
        <w:pageBreakBefore/>
        <w:ind w:left="5670" w:firstLine="0"/>
        <w:jc w:val="both"/>
        <w:rPr>
          <w:rFonts w:ascii="Times New Roman" w:hAnsi="Times New Roman"/>
          <w:b/>
          <w:color w:val="000000"/>
          <w:sz w:val="24"/>
          <w:szCs w:val="24"/>
        </w:rPr>
      </w:pPr>
      <w:r>
        <w:rPr>
          <w:rFonts w:ascii="Times New Roman" w:hAnsi="Times New Roman"/>
          <w:b/>
          <w:color w:val="000000"/>
          <w:sz w:val="24"/>
          <w:szCs w:val="24"/>
        </w:rPr>
        <w:lastRenderedPageBreak/>
        <w:t>Приложение №6</w:t>
      </w:r>
    </w:p>
    <w:p w:rsidR="00DB6857" w:rsidRDefault="00DB6857" w:rsidP="00DB6857">
      <w:pPr>
        <w:pStyle w:val="ConsPlusNormal0"/>
        <w:ind w:left="5670" w:firstLine="0"/>
        <w:jc w:val="both"/>
        <w:rPr>
          <w:rFonts w:ascii="Times New Roman" w:hAnsi="Times New Roman"/>
          <w:color w:val="000000"/>
          <w:sz w:val="24"/>
        </w:rPr>
      </w:pPr>
      <w:r>
        <w:rPr>
          <w:rFonts w:ascii="Times New Roman" w:hAnsi="Times New Roman"/>
          <w:color w:val="000000"/>
          <w:sz w:val="24"/>
          <w:szCs w:val="24"/>
        </w:rPr>
        <w:t>к административному регламенту</w:t>
      </w:r>
    </w:p>
    <w:tbl>
      <w:tblPr>
        <w:tblW w:w="4965" w:type="dxa"/>
        <w:tblInd w:w="4956" w:type="dxa"/>
        <w:tblLayout w:type="fixed"/>
        <w:tblLook w:val="04A0" w:firstRow="1" w:lastRow="0" w:firstColumn="1" w:lastColumn="0" w:noHBand="0" w:noVBand="1"/>
      </w:tblPr>
      <w:tblGrid>
        <w:gridCol w:w="4965"/>
      </w:tblGrid>
      <w:tr w:rsidR="00DB6857" w:rsidTr="00DB6857">
        <w:trPr>
          <w:cantSplit/>
          <w:trHeight w:val="240"/>
        </w:trPr>
        <w:tc>
          <w:tcPr>
            <w:tcW w:w="4963" w:type="dxa"/>
            <w:tcBorders>
              <w:top w:val="nil"/>
              <w:left w:val="nil"/>
              <w:bottom w:val="single" w:sz="4" w:space="0" w:color="000000"/>
              <w:right w:val="nil"/>
            </w:tcBorders>
            <w:hideMark/>
          </w:tcPr>
          <w:p w:rsidR="00DB6857" w:rsidRDefault="00DB6857" w:rsidP="001E08BD">
            <w:pPr>
              <w:spacing w:after="0" w:line="240" w:lineRule="auto"/>
              <w:jc w:val="both"/>
              <w:rPr>
                <w:rFonts w:ascii="Times New Roman" w:hAnsi="Times New Roman"/>
                <w:color w:val="000000"/>
              </w:rPr>
            </w:pPr>
            <w:r>
              <w:rPr>
                <w:rFonts w:ascii="Times New Roman" w:hAnsi="Times New Roman"/>
                <w:color w:val="000000"/>
              </w:rPr>
              <w:t xml:space="preserve">В Администрацию </w:t>
            </w:r>
            <w:r w:rsidR="001E08BD">
              <w:rPr>
                <w:rFonts w:ascii="Times New Roman" w:hAnsi="Times New Roman"/>
                <w:color w:val="000000"/>
              </w:rPr>
              <w:t>Койданского</w:t>
            </w:r>
            <w:r>
              <w:rPr>
                <w:rFonts w:ascii="Times New Roman" w:hAnsi="Times New Roman"/>
                <w:color w:val="000000"/>
              </w:rPr>
              <w:t xml:space="preserve"> сельского поселения</w:t>
            </w:r>
          </w:p>
        </w:tc>
      </w:tr>
      <w:tr w:rsidR="00DB6857" w:rsidTr="00DB6857">
        <w:trPr>
          <w:cantSplit/>
          <w:trHeight w:val="240"/>
        </w:trPr>
        <w:tc>
          <w:tcPr>
            <w:tcW w:w="4963" w:type="dxa"/>
            <w:tcBorders>
              <w:top w:val="nil"/>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 xml:space="preserve">Фамилия, имя, отчество заявителя  </w:t>
            </w:r>
          </w:p>
          <w:p w:rsidR="00DB6857" w:rsidRDefault="00DB6857">
            <w:pPr>
              <w:spacing w:after="0" w:line="240" w:lineRule="auto"/>
              <w:ind w:firstLine="709"/>
              <w:jc w:val="both"/>
              <w:rPr>
                <w:rFonts w:ascii="Times New Roman" w:hAnsi="Times New Roman"/>
                <w:color w:val="000000"/>
              </w:rPr>
            </w:pPr>
          </w:p>
        </w:tc>
      </w:tr>
      <w:tr w:rsidR="00DB6857" w:rsidTr="00DB6857">
        <w:trPr>
          <w:cantSplit/>
          <w:trHeight w:val="240"/>
        </w:trPr>
        <w:tc>
          <w:tcPr>
            <w:tcW w:w="4963" w:type="dxa"/>
            <w:tcBorders>
              <w:top w:val="single" w:sz="4" w:space="0" w:color="000000"/>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Почтовый адрес заявителя</w:t>
            </w:r>
          </w:p>
          <w:p w:rsidR="00DB6857" w:rsidRDefault="00DB6857">
            <w:pPr>
              <w:spacing w:after="0" w:line="240" w:lineRule="auto"/>
              <w:ind w:firstLine="709"/>
              <w:jc w:val="both"/>
              <w:rPr>
                <w:rFonts w:ascii="Times New Roman" w:hAnsi="Times New Roman"/>
                <w:color w:val="000000"/>
              </w:rPr>
            </w:pPr>
          </w:p>
        </w:tc>
      </w:tr>
      <w:tr w:rsidR="00DB6857" w:rsidTr="00DB6857">
        <w:trPr>
          <w:cantSplit/>
          <w:trHeight w:val="240"/>
        </w:trPr>
        <w:tc>
          <w:tcPr>
            <w:tcW w:w="4963" w:type="dxa"/>
            <w:tcBorders>
              <w:top w:val="single" w:sz="4" w:space="0" w:color="000000"/>
              <w:left w:val="nil"/>
              <w:bottom w:val="single" w:sz="4" w:space="0" w:color="000000"/>
              <w:right w:val="nil"/>
            </w:tcBorders>
          </w:tcPr>
          <w:p w:rsidR="00DB6857" w:rsidRDefault="00DB6857">
            <w:pPr>
              <w:spacing w:after="0" w:line="240" w:lineRule="auto"/>
              <w:ind w:firstLine="709"/>
              <w:jc w:val="both"/>
              <w:rPr>
                <w:rFonts w:ascii="Times New Roman" w:hAnsi="Times New Roman"/>
                <w:color w:val="000000"/>
              </w:rPr>
            </w:pPr>
            <w:r>
              <w:rPr>
                <w:rFonts w:ascii="Times New Roman" w:hAnsi="Times New Roman"/>
                <w:color w:val="000000"/>
              </w:rPr>
              <w:t>Контактный номер телефона заявителя</w:t>
            </w:r>
          </w:p>
          <w:p w:rsidR="00DB6857" w:rsidRDefault="00DB6857">
            <w:pPr>
              <w:spacing w:after="0" w:line="240" w:lineRule="auto"/>
              <w:ind w:firstLine="709"/>
              <w:jc w:val="both"/>
              <w:rPr>
                <w:rFonts w:ascii="Times New Roman" w:hAnsi="Times New Roman"/>
                <w:color w:val="000000"/>
              </w:rPr>
            </w:pPr>
          </w:p>
        </w:tc>
      </w:tr>
    </w:tbl>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b/>
          <w:color w:val="000000"/>
        </w:rPr>
      </w:pPr>
      <w:r>
        <w:rPr>
          <w:rFonts w:ascii="Times New Roman" w:hAnsi="Times New Roman"/>
          <w:b/>
          <w:color w:val="000000"/>
        </w:rPr>
        <w:t>ОБРАЗЕЦ</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b/>
          <w:color w:val="000000"/>
        </w:rPr>
      </w:pPr>
      <w:r>
        <w:rPr>
          <w:rFonts w:ascii="Times New Roman" w:hAnsi="Times New Roman"/>
          <w:b/>
          <w:color w:val="000000"/>
        </w:rPr>
        <w:t>ЗАЯВЛЕНИЕ (ЖАЛОБА)</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r>
        <w:rPr>
          <w:rFonts w:ascii="Times New Roman" w:hAnsi="Times New Roman"/>
          <w:color w:val="000000"/>
        </w:rPr>
        <w:t>(в досудебном порядке).</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olor w:val="000000"/>
        </w:rPr>
      </w:pPr>
      <w:r>
        <w:rPr>
          <w:rFonts w:ascii="Times New Roman" w:hAnsi="Times New Roman"/>
          <w:color w:val="000000"/>
        </w:rPr>
        <w:t>____________________________________________________________________________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olor w:val="000000"/>
        </w:rPr>
      </w:pPr>
      <w:r>
        <w:rPr>
          <w:rFonts w:ascii="Times New Roman" w:hAnsi="Times New Roman"/>
          <w:color w:val="000000"/>
        </w:rPr>
        <w:t>(излагается суть заявления (жалобы))</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olor w:val="000000"/>
        </w:rPr>
      </w:pPr>
      <w:r>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Приложение: </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1. Копия обжалуемого решения должностного лица Администрации </w:t>
      </w:r>
      <w:r w:rsidR="001E08BD">
        <w:rPr>
          <w:rFonts w:ascii="Times New Roman" w:hAnsi="Times New Roman"/>
          <w:color w:val="000000"/>
        </w:rPr>
        <w:t xml:space="preserve">Койданского </w:t>
      </w:r>
      <w:r>
        <w:rPr>
          <w:rFonts w:ascii="Times New Roman" w:hAnsi="Times New Roman"/>
          <w:color w:val="000000"/>
        </w:rPr>
        <w:t xml:space="preserve"> сельского поселения </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1E08BD">
        <w:rPr>
          <w:rFonts w:ascii="Times New Roman" w:hAnsi="Times New Roman"/>
          <w:color w:val="000000"/>
        </w:rPr>
        <w:t xml:space="preserve">Койданского </w:t>
      </w:r>
      <w:r>
        <w:rPr>
          <w:rFonts w:ascii="Times New Roman" w:hAnsi="Times New Roman"/>
          <w:color w:val="000000"/>
        </w:rPr>
        <w:t xml:space="preserve"> сельского поселения нарушают законные права и интересы заявителя.</w:t>
      </w:r>
    </w:p>
    <w:p w:rsidR="00DB6857" w:rsidRDefault="00DB6857" w:rsidP="00DB6857">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olor w:val="000000"/>
        </w:rPr>
      </w:pPr>
      <w:r>
        <w:rPr>
          <w:rFonts w:ascii="Times New Roman" w:hAnsi="Times New Roman"/>
          <w:color w:val="000000"/>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DB6857" w:rsidRDefault="00DB6857" w:rsidP="00DB6857">
      <w:pPr>
        <w:tabs>
          <w:tab w:val="left" w:pos="5595"/>
        </w:tabs>
        <w:spacing w:line="100" w:lineRule="atLeast"/>
        <w:ind w:firstLine="709"/>
        <w:jc w:val="both"/>
        <w:rPr>
          <w:rFonts w:ascii="Times New Roman" w:hAnsi="Times New Roman"/>
          <w:color w:val="000000"/>
        </w:rPr>
      </w:pPr>
      <w:r>
        <w:rPr>
          <w:rFonts w:ascii="Times New Roman" w:hAnsi="Times New Roman"/>
          <w:color w:val="000000"/>
        </w:rPr>
        <w:t>4. Ответ на обращение заявителя (если был дан ранее).</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_____________________________</w:t>
      </w: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(подпись заявителя)</w:t>
      </w:r>
    </w:p>
    <w:p w:rsidR="00DB6857" w:rsidRDefault="00DB6857" w:rsidP="00DB6857">
      <w:pPr>
        <w:rPr>
          <w:rFonts w:ascii="Times New Roman" w:hAnsi="Times New Roman"/>
        </w:rPr>
      </w:pPr>
    </w:p>
    <w:p w:rsidR="00DB6857" w:rsidRDefault="00DB6857" w:rsidP="00DB6857">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olor w:val="000000"/>
        </w:rPr>
      </w:pPr>
      <w:r>
        <w:rPr>
          <w:rFonts w:ascii="Times New Roman" w:hAnsi="Times New Roman"/>
          <w:color w:val="000000"/>
        </w:rPr>
        <w:t>«____»_____________ ______года</w:t>
      </w:r>
    </w:p>
    <w:p w:rsidR="00DB6857" w:rsidRDefault="00DB6857" w:rsidP="00DB6857">
      <w:pPr>
        <w:pStyle w:val="Style21"/>
        <w:pageBreakBefore/>
        <w:widowControl/>
        <w:tabs>
          <w:tab w:val="left" w:pos="-220"/>
        </w:tabs>
        <w:ind w:left="4536" w:right="-45"/>
        <w:jc w:val="right"/>
        <w:rPr>
          <w:rStyle w:val="FontStyle34"/>
          <w:b w:val="0"/>
        </w:rPr>
      </w:pPr>
      <w:r>
        <w:rPr>
          <w:rStyle w:val="FontStyle34"/>
          <w:bCs w:val="0"/>
        </w:rPr>
        <w:lastRenderedPageBreak/>
        <w:t>Приложение № 6</w:t>
      </w:r>
    </w:p>
    <w:p w:rsidR="00DB6857" w:rsidRDefault="00DB6857" w:rsidP="00DB6857">
      <w:pPr>
        <w:spacing w:after="0" w:line="240" w:lineRule="auto"/>
        <w:ind w:left="4536"/>
        <w:jc w:val="right"/>
        <w:rPr>
          <w:rStyle w:val="FontStyle36"/>
          <w:sz w:val="24"/>
          <w:szCs w:val="24"/>
        </w:rPr>
      </w:pPr>
      <w:r>
        <w:rPr>
          <w:rStyle w:val="FontStyle36"/>
          <w:sz w:val="24"/>
          <w:szCs w:val="24"/>
        </w:rPr>
        <w:t xml:space="preserve">к административному регламенту предоставления муниципальной услуги </w:t>
      </w:r>
      <w:r>
        <w:rPr>
          <w:rFonts w:ascii="Times New Roman" w:hAnsi="Times New Roman"/>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pStyle w:val="af0"/>
        <w:jc w:val="both"/>
        <w:rPr>
          <w:color w:val="FF0000"/>
        </w:rPr>
      </w:pPr>
    </w:p>
    <w:p w:rsidR="00DB6857" w:rsidRDefault="00DB6857" w:rsidP="00DB6857">
      <w:pPr>
        <w:pStyle w:val="a8"/>
        <w:rPr>
          <w:sz w:val="24"/>
        </w:rPr>
      </w:pPr>
      <w:r>
        <w:rPr>
          <w:sz w:val="24"/>
        </w:rPr>
        <w:t>ОПИСЬ</w:t>
      </w:r>
    </w:p>
    <w:p w:rsidR="00DB6857" w:rsidRDefault="00DB6857" w:rsidP="00DB6857">
      <w:pPr>
        <w:pStyle w:val="aa"/>
        <w:rPr>
          <w:rFonts w:ascii="Times New Roman" w:hAnsi="Times New Roman"/>
          <w:bCs/>
        </w:rPr>
      </w:pPr>
      <w:r>
        <w:rPr>
          <w:rFonts w:ascii="Times New Roman" w:hAnsi="Times New Roman"/>
          <w:bCs/>
        </w:rPr>
        <w:t xml:space="preserve">документов на </w:t>
      </w:r>
      <w:r>
        <w:rPr>
          <w:rFonts w:ascii="Times New Roman" w:hAnsi="Times New Roman"/>
          <w:color w:val="000000"/>
          <w:sz w:val="24"/>
          <w:szCs w:val="24"/>
        </w:rPr>
        <w:t xml:space="preserve">предоставление в установленном порядке малоимущим  гражданам по </w:t>
      </w:r>
      <w:r>
        <w:rPr>
          <w:rFonts w:ascii="Times New Roman" w:hAnsi="Times New Roman"/>
          <w:sz w:val="24"/>
          <w:szCs w:val="24"/>
        </w:rPr>
        <w:t>договорам социального найма жилых помещений муниципального жилищного фонда</w:t>
      </w:r>
    </w:p>
    <w:p w:rsidR="00DB6857" w:rsidRDefault="00DB6857" w:rsidP="00DB6857">
      <w:pPr>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DB6857" w:rsidRDefault="00DB6857" w:rsidP="00DB6857">
      <w:pPr>
        <w:spacing w:after="0"/>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DB6857" w:rsidRDefault="00DB6857" w:rsidP="00DB6857">
      <w:pPr>
        <w:spacing w:after="0"/>
        <w:jc w:val="center"/>
        <w:rPr>
          <w:rFonts w:ascii="Times New Roman" w:hAnsi="Times New Roman"/>
          <w:sz w:val="16"/>
          <w:szCs w:val="16"/>
        </w:rPr>
      </w:pPr>
      <w:r>
        <w:rPr>
          <w:rFonts w:ascii="Times New Roman" w:hAnsi="Times New Roman"/>
          <w:sz w:val="16"/>
          <w:szCs w:val="16"/>
        </w:rPr>
        <w:t>(</w:t>
      </w:r>
      <w:proofErr w:type="spellStart"/>
      <w:r>
        <w:rPr>
          <w:rFonts w:ascii="Times New Roman" w:hAnsi="Times New Roman"/>
          <w:sz w:val="16"/>
          <w:szCs w:val="16"/>
        </w:rPr>
        <w:t>Ф.И.О.заявителя</w:t>
      </w:r>
      <w:proofErr w:type="spellEnd"/>
      <w:r>
        <w:rPr>
          <w:rFonts w:ascii="Times New Roman" w:hAnsi="Times New Roman"/>
          <w:sz w:val="16"/>
          <w:szCs w:val="16"/>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DB6857" w:rsidTr="00DB6857">
        <w:trPr>
          <w:trHeight w:val="743"/>
        </w:trPr>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w:t>
            </w:r>
          </w:p>
          <w:p w:rsidR="00DB6857" w:rsidRDefault="00DB6857">
            <w:pPr>
              <w:spacing w:after="0"/>
              <w:jc w:val="center"/>
              <w:rPr>
                <w:rFonts w:ascii="Times New Roman" w:hAnsi="Times New Roman"/>
                <w:b/>
                <w:bCs/>
                <w:sz w:val="20"/>
              </w:rPr>
            </w:pPr>
            <w:r>
              <w:rPr>
                <w:rFonts w:ascii="Times New Roman" w:hAnsi="Times New Roman"/>
                <w:b/>
                <w:bCs/>
                <w:sz w:val="16"/>
                <w:szCs w:val="16"/>
              </w:rPr>
              <w:t>п/п</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spacing w:after="0"/>
              <w:jc w:val="center"/>
              <w:rPr>
                <w:rFonts w:ascii="Times New Roman" w:hAnsi="Times New Roman"/>
                <w:b/>
                <w:bCs/>
                <w:sz w:val="24"/>
                <w:szCs w:val="24"/>
              </w:rPr>
            </w:pPr>
          </w:p>
          <w:p w:rsidR="00DB6857" w:rsidRDefault="00DB6857">
            <w:pPr>
              <w:spacing w:after="0"/>
              <w:jc w:val="center"/>
              <w:rPr>
                <w:rFonts w:ascii="Times New Roman" w:hAnsi="Times New Roman"/>
                <w:b/>
                <w:bCs/>
                <w:sz w:val="24"/>
                <w:szCs w:val="24"/>
              </w:rPr>
            </w:pPr>
            <w:r>
              <w:rPr>
                <w:rFonts w:ascii="Times New Roman" w:hAnsi="Times New Roman"/>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Кол-во</w:t>
            </w:r>
          </w:p>
          <w:p w:rsidR="00DB6857" w:rsidRDefault="00DB6857">
            <w:pPr>
              <w:spacing w:after="0"/>
              <w:jc w:val="center"/>
              <w:rPr>
                <w:rFonts w:ascii="Times New Roman" w:hAnsi="Times New Roman"/>
                <w:b/>
                <w:bCs/>
                <w:sz w:val="24"/>
                <w:szCs w:val="24"/>
              </w:rPr>
            </w:pPr>
            <w:r>
              <w:rPr>
                <w:rFonts w:ascii="Times New Roman" w:hAnsi="Times New Roman"/>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rPr>
              <w:t>Примечание</w:t>
            </w: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lang w:val="en-US"/>
              </w:rPr>
            </w:pPr>
            <w:r>
              <w:rPr>
                <w:rFonts w:ascii="Times New Roman" w:hAnsi="Times New Roman"/>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b/>
                <w:bCs/>
                <w:sz w:val="24"/>
                <w:szCs w:val="24"/>
              </w:rPr>
            </w:pPr>
            <w:r>
              <w:rPr>
                <w:rFonts w:ascii="Times New Roman" w:hAnsi="Times New Roman"/>
                <w:b/>
                <w:bCs/>
                <w:sz w:val="24"/>
                <w:szCs w:val="24"/>
                <w:lang w:val="en-US"/>
              </w:rPr>
              <w:t>IV</w:t>
            </w:r>
          </w:p>
        </w:tc>
      </w:tr>
      <w:tr w:rsidR="00DB6857" w:rsidTr="00DB6857">
        <w:trPr>
          <w:trHeight w:val="1056"/>
        </w:trPr>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1.</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pStyle w:val="aa"/>
              <w:rPr>
                <w:rFonts w:ascii="Times New Roman" w:hAnsi="Times New Roman"/>
                <w:bCs/>
              </w:rPr>
            </w:pPr>
            <w:r>
              <w:rPr>
                <w:rFonts w:ascii="Times New Roman" w:hAnsi="Times New Roman"/>
                <w:sz w:val="24"/>
                <w:szCs w:val="24"/>
              </w:rPr>
              <w:t>Заявление о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2.</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паспорта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0"/>
                <w:szCs w:val="20"/>
              </w:rPr>
            </w:pPr>
            <w:r>
              <w:rPr>
                <w:rFonts w:ascii="Times New Roman" w:hAnsi="Times New Roman"/>
                <w:sz w:val="20"/>
                <w:szCs w:val="20"/>
              </w:rPr>
              <w:t>3.</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документа, подтверждающее имущественное положение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4.</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tabs>
                <w:tab w:val="left" w:pos="1134"/>
              </w:tabs>
              <w:spacing w:after="0" w:line="240" w:lineRule="auto"/>
              <w:jc w:val="both"/>
              <w:rPr>
                <w:rFonts w:ascii="Times New Roman" w:hAnsi="Times New Roman"/>
                <w:sz w:val="20"/>
                <w:szCs w:val="20"/>
                <w:lang w:eastAsia="ru-RU"/>
              </w:rPr>
            </w:pPr>
            <w:r>
              <w:rPr>
                <w:rFonts w:ascii="Times New Roman" w:hAnsi="Times New Roman"/>
                <w:sz w:val="20"/>
                <w:szCs w:val="20"/>
              </w:rPr>
              <w:t>Копия  документы, подтверждающие гражданское состояние и состав семьи гражданина (свидетельство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5.</w:t>
            </w:r>
          </w:p>
        </w:tc>
        <w:tc>
          <w:tcPr>
            <w:tcW w:w="6811" w:type="dxa"/>
            <w:tcBorders>
              <w:top w:val="single" w:sz="4" w:space="0" w:color="auto"/>
              <w:left w:val="single" w:sz="4" w:space="0" w:color="auto"/>
              <w:bottom w:val="single" w:sz="4" w:space="0" w:color="auto"/>
              <w:right w:val="single" w:sz="4" w:space="0" w:color="auto"/>
            </w:tcBorders>
            <w:hideMark/>
          </w:tcPr>
          <w:p w:rsidR="00DB6857" w:rsidRDefault="00DB6857">
            <w:pPr>
              <w:spacing w:after="0"/>
              <w:rPr>
                <w:rFonts w:ascii="Times New Roman" w:hAnsi="Times New Roman"/>
                <w:sz w:val="20"/>
                <w:szCs w:val="20"/>
              </w:rPr>
            </w:pPr>
            <w:r>
              <w:rPr>
                <w:rFonts w:ascii="Times New Roman" w:hAnsi="Times New Roman"/>
                <w:sz w:val="20"/>
                <w:szCs w:val="20"/>
              </w:rPr>
              <w:t xml:space="preserve">Копия документа, подтверждающий место жительство гражданина и технические характеристики жилого помещения  </w:t>
            </w: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6.</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pStyle w:val="aa"/>
              <w:rPr>
                <w:rFonts w:ascii="Times New Roman" w:hAnsi="Times New Roman"/>
                <w:bCs/>
                <w:sz w:val="20"/>
                <w:szCs w:val="20"/>
              </w:rPr>
            </w:pPr>
            <w:r>
              <w:rPr>
                <w:rFonts w:ascii="Times New Roman" w:hAnsi="Times New Roman"/>
                <w:sz w:val="20"/>
                <w:szCs w:val="20"/>
              </w:rPr>
              <w:t>Документ,   подтверждающие наличие оснований у гражданина быть внесенным в список по категориям и права на внесение в список лиц, имеющих право на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pPr>
              <w:spacing w:after="0"/>
              <w:rPr>
                <w:rFonts w:ascii="Times New Roman" w:hAnsi="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7.</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DB6857" w:rsidRDefault="00DB6857">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8</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r w:rsidR="00DB6857" w:rsidTr="00DB6857">
        <w:tc>
          <w:tcPr>
            <w:tcW w:w="569" w:type="dxa"/>
            <w:tcBorders>
              <w:top w:val="single" w:sz="4" w:space="0" w:color="auto"/>
              <w:left w:val="single" w:sz="4" w:space="0" w:color="auto"/>
              <w:bottom w:val="single" w:sz="4" w:space="0" w:color="auto"/>
              <w:right w:val="single" w:sz="4" w:space="0" w:color="auto"/>
            </w:tcBorders>
            <w:hideMark/>
          </w:tcPr>
          <w:p w:rsidR="00DB6857" w:rsidRDefault="00DB6857">
            <w:pPr>
              <w:spacing w:after="0"/>
              <w:jc w:val="center"/>
              <w:rPr>
                <w:rFonts w:ascii="Times New Roman" w:hAnsi="Times New Roman"/>
                <w:sz w:val="24"/>
                <w:szCs w:val="24"/>
              </w:rPr>
            </w:pPr>
            <w:r>
              <w:rPr>
                <w:rFonts w:ascii="Times New Roman" w:hAnsi="Times New Roman"/>
                <w:sz w:val="24"/>
                <w:szCs w:val="24"/>
              </w:rPr>
              <w:t>9</w:t>
            </w:r>
          </w:p>
        </w:tc>
        <w:tc>
          <w:tcPr>
            <w:tcW w:w="6811" w:type="dxa"/>
            <w:tcBorders>
              <w:top w:val="single" w:sz="4" w:space="0" w:color="auto"/>
              <w:left w:val="single" w:sz="4" w:space="0" w:color="auto"/>
              <w:bottom w:val="single" w:sz="4" w:space="0" w:color="auto"/>
              <w:right w:val="single" w:sz="4" w:space="0" w:color="auto"/>
            </w:tcBorders>
          </w:tcPr>
          <w:p w:rsidR="00DB6857" w:rsidRDefault="00DB6857">
            <w:pPr>
              <w:widowControl w:val="0"/>
              <w:tabs>
                <w:tab w:val="left" w:pos="1134"/>
              </w:tabs>
              <w:autoSpaceDE w:val="0"/>
              <w:autoSpaceDN w:val="0"/>
              <w:adjustRightInd w:val="0"/>
              <w:spacing w:after="0" w:line="240" w:lineRule="auto"/>
              <w:jc w:val="both"/>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c>
          <w:tcPr>
            <w:tcW w:w="1720" w:type="dxa"/>
            <w:tcBorders>
              <w:top w:val="single" w:sz="4" w:space="0" w:color="auto"/>
              <w:left w:val="single" w:sz="4" w:space="0" w:color="auto"/>
              <w:bottom w:val="single" w:sz="4" w:space="0" w:color="auto"/>
              <w:right w:val="single" w:sz="4" w:space="0" w:color="auto"/>
            </w:tcBorders>
          </w:tcPr>
          <w:p w:rsidR="00DB6857" w:rsidRDefault="00DB6857">
            <w:pPr>
              <w:spacing w:after="0"/>
              <w:rPr>
                <w:rFonts w:ascii="Times New Roman" w:hAnsi="Times New Roman"/>
                <w:b/>
                <w:bCs/>
                <w:sz w:val="28"/>
                <w:szCs w:val="28"/>
              </w:rPr>
            </w:pPr>
          </w:p>
        </w:tc>
      </w:tr>
    </w:tbl>
    <w:p w:rsidR="00DB6857" w:rsidRDefault="00DB6857" w:rsidP="00DB6857">
      <w:pPr>
        <w:spacing w:line="240" w:lineRule="auto"/>
        <w:jc w:val="both"/>
        <w:rPr>
          <w:rFonts w:ascii="Times New Roman" w:hAnsi="Times New Roman"/>
          <w:bCs/>
          <w:sz w:val="24"/>
          <w:szCs w:val="24"/>
        </w:rPr>
      </w:pPr>
      <w:r>
        <w:rPr>
          <w:rFonts w:ascii="Times New Roman" w:hAnsi="Times New Roman"/>
          <w:bCs/>
          <w:sz w:val="24"/>
          <w:szCs w:val="24"/>
        </w:rPr>
        <w:t>Документы принял:</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Копию описи получил:</w:t>
      </w:r>
    </w:p>
    <w:p w:rsidR="00DB6857" w:rsidRDefault="00DB6857" w:rsidP="00DB6857">
      <w:pPr>
        <w:spacing w:after="0" w:line="240" w:lineRule="auto"/>
        <w:jc w:val="both"/>
        <w:rPr>
          <w:rFonts w:ascii="Times New Roman" w:hAnsi="Times New Roman"/>
          <w:bCs/>
          <w:sz w:val="24"/>
          <w:szCs w:val="24"/>
        </w:rPr>
      </w:pPr>
      <w:r>
        <w:rPr>
          <w:rFonts w:ascii="Times New Roman" w:hAnsi="Times New Roman"/>
          <w:bCs/>
          <w:sz w:val="24"/>
          <w:szCs w:val="24"/>
        </w:rPr>
        <w:t>_____________________________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_________________________</w:t>
      </w:r>
    </w:p>
    <w:p w:rsidR="00DB6857" w:rsidRDefault="00DB6857" w:rsidP="00DB6857">
      <w:pPr>
        <w:spacing w:after="0" w:line="240" w:lineRule="auto"/>
        <w:jc w:val="both"/>
        <w:rPr>
          <w:rFonts w:ascii="Times New Roman" w:hAnsi="Times New Roman"/>
          <w:bCs/>
          <w:sz w:val="24"/>
          <w:szCs w:val="24"/>
        </w:rPr>
      </w:pPr>
      <w:r>
        <w:rPr>
          <w:rFonts w:ascii="Times New Roman" w:hAnsi="Times New Roman"/>
          <w:bCs/>
          <w:sz w:val="20"/>
          <w:szCs w:val="20"/>
        </w:rPr>
        <w:t>(Ф.И.О. специалиста)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0"/>
          <w:szCs w:val="20"/>
        </w:rPr>
        <w:t>(Ф.И.О. лицензиата)</w:t>
      </w:r>
    </w:p>
    <w:p w:rsidR="00DB6857" w:rsidRDefault="00DB6857" w:rsidP="00DB6857">
      <w:pPr>
        <w:spacing w:line="240" w:lineRule="auto"/>
        <w:rPr>
          <w:rFonts w:ascii="Times New Roman" w:hAnsi="Times New Roman"/>
          <w:sz w:val="24"/>
        </w:rPr>
      </w:pPr>
      <w:r>
        <w:rPr>
          <w:rFonts w:ascii="Times New Roman" w:hAnsi="Times New Roman"/>
          <w:bCs/>
          <w:sz w:val="24"/>
          <w:szCs w:val="24"/>
        </w:rPr>
        <w:t xml:space="preserve"> «_____»______________ 20 __ г.</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«_____»____________20__г.</w:t>
      </w:r>
      <w:r>
        <w:rPr>
          <w:rFonts w:ascii="Times New Roman" w:hAnsi="Times New Roman"/>
          <w:sz w:val="24"/>
          <w:szCs w:val="24"/>
        </w:rPr>
        <w:t xml:space="preserve">Примечание: </w:t>
      </w:r>
      <w:r>
        <w:rPr>
          <w:rFonts w:ascii="Times New Roman" w:hAnsi="Times New Roman"/>
          <w:sz w:val="24"/>
        </w:rPr>
        <w:t>- копии документов представляются с предъявлением оригиналов в случае, если они не    заверены нотариусом.</w:t>
      </w:r>
    </w:p>
    <w:p w:rsidR="00DB6857" w:rsidRDefault="00DB6857" w:rsidP="00DB6857">
      <w:pPr>
        <w:pStyle w:val="Style21"/>
        <w:pageBreakBefore/>
        <w:widowControl/>
        <w:tabs>
          <w:tab w:val="left" w:pos="-220"/>
        </w:tabs>
        <w:ind w:left="4536" w:right="-45"/>
        <w:jc w:val="right"/>
        <w:rPr>
          <w:rStyle w:val="FontStyle34"/>
          <w:b w:val="0"/>
        </w:rPr>
      </w:pPr>
      <w:r>
        <w:rPr>
          <w:rStyle w:val="FontStyle34"/>
          <w:bCs w:val="0"/>
        </w:rPr>
        <w:lastRenderedPageBreak/>
        <w:t>Приложение № 7</w:t>
      </w:r>
    </w:p>
    <w:p w:rsidR="00DB6857" w:rsidRDefault="00DB6857" w:rsidP="00DB6857">
      <w:pPr>
        <w:spacing w:after="0" w:line="240" w:lineRule="auto"/>
        <w:ind w:left="4536"/>
        <w:jc w:val="right"/>
        <w:rPr>
          <w:rStyle w:val="FontStyle36"/>
          <w:sz w:val="24"/>
          <w:szCs w:val="24"/>
        </w:rPr>
      </w:pPr>
      <w:r>
        <w:rPr>
          <w:rStyle w:val="FontStyle36"/>
          <w:sz w:val="24"/>
          <w:szCs w:val="24"/>
        </w:rPr>
        <w:t xml:space="preserve">к административному регламенту  </w:t>
      </w: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jc w:val="right"/>
        <w:rPr>
          <w:rStyle w:val="FontStyle36"/>
          <w:sz w:val="24"/>
          <w:szCs w:val="24"/>
        </w:rPr>
      </w:pPr>
    </w:p>
    <w:p w:rsidR="00DB6857" w:rsidRDefault="00DB6857" w:rsidP="00DB6857">
      <w:pPr>
        <w:spacing w:after="0" w:line="240" w:lineRule="auto"/>
        <w:ind w:left="4536"/>
        <w:rPr>
          <w:rStyle w:val="FontStyle36"/>
          <w:sz w:val="24"/>
          <w:szCs w:val="24"/>
        </w:rPr>
      </w:pPr>
      <w:r>
        <w:rPr>
          <w:rStyle w:val="FontStyle36"/>
          <w:sz w:val="24"/>
          <w:szCs w:val="24"/>
        </w:rPr>
        <w:t>ЗАКЛЮЧЕНИЕ</w:t>
      </w:r>
    </w:p>
    <w:p w:rsidR="00DB6857" w:rsidRDefault="00DB6857" w:rsidP="00DB6857">
      <w:pPr>
        <w:spacing w:after="0" w:line="240" w:lineRule="auto"/>
        <w:ind w:left="4536"/>
        <w:jc w:val="both"/>
        <w:rPr>
          <w:rStyle w:val="FontStyle36"/>
          <w:sz w:val="24"/>
          <w:szCs w:val="24"/>
        </w:rPr>
      </w:pPr>
    </w:p>
    <w:p w:rsidR="00DB6857" w:rsidRDefault="00DB6857" w:rsidP="00DB6857">
      <w:pPr>
        <w:spacing w:after="0" w:line="240" w:lineRule="auto"/>
        <w:ind w:left="4536"/>
        <w:jc w:val="both"/>
        <w:rPr>
          <w:rStyle w:val="FontStyle36"/>
          <w:sz w:val="24"/>
          <w:szCs w:val="24"/>
        </w:rPr>
      </w:pPr>
      <w:r>
        <w:rPr>
          <w:rStyle w:val="FontStyle36"/>
          <w:sz w:val="24"/>
          <w:szCs w:val="24"/>
        </w:rPr>
        <w:t xml:space="preserve"> </w:t>
      </w:r>
    </w:p>
    <w:p w:rsidR="00DB6857" w:rsidRDefault="00DB6857" w:rsidP="00DB6857">
      <w:pPr>
        <w:numPr>
          <w:ilvl w:val="0"/>
          <w:numId w:val="35"/>
        </w:numPr>
        <w:spacing w:after="0" w:line="240" w:lineRule="auto"/>
      </w:pPr>
      <w:r>
        <w:rPr>
          <w:rFonts w:ascii="Times New Roman" w:hAnsi="Times New Roman"/>
        </w:rPr>
        <w:t>СПЕЦИАЛИСТ  _____________________________________________</w:t>
      </w:r>
    </w:p>
    <w:p w:rsidR="00DB6857" w:rsidRDefault="00DB6857" w:rsidP="00DB6857">
      <w:pPr>
        <w:spacing w:after="0" w:line="240" w:lineRule="auto"/>
        <w:ind w:left="720"/>
        <w:rPr>
          <w:rFonts w:ascii="Times New Roman" w:hAnsi="Times New Roman"/>
          <w:sz w:val="18"/>
          <w:szCs w:val="18"/>
          <w:vertAlign w:val="subscript"/>
        </w:rPr>
      </w:pPr>
      <w:r>
        <w:rPr>
          <w:rFonts w:ascii="Times New Roman" w:hAnsi="Times New Roman"/>
        </w:rPr>
        <w:t xml:space="preserve">                                                                      </w:t>
      </w:r>
      <w:r>
        <w:rPr>
          <w:rFonts w:ascii="Times New Roman" w:hAnsi="Times New Roman"/>
          <w:sz w:val="16"/>
          <w:szCs w:val="16"/>
        </w:rPr>
        <w:t>(</w:t>
      </w:r>
      <w:r>
        <w:rPr>
          <w:rFonts w:ascii="Times New Roman" w:hAnsi="Times New Roman"/>
          <w:sz w:val="18"/>
          <w:szCs w:val="18"/>
          <w:vertAlign w:val="subscript"/>
        </w:rPr>
        <w:t>Ф.И.О.)</w:t>
      </w:r>
    </w:p>
    <w:p w:rsidR="00DB6857" w:rsidRDefault="00DB6857" w:rsidP="00DB6857">
      <w:pPr>
        <w:spacing w:after="0" w:line="240" w:lineRule="auto"/>
        <w:ind w:left="720"/>
        <w:rPr>
          <w:rFonts w:ascii="Times New Roman" w:hAnsi="Times New Roman"/>
        </w:rPr>
      </w:pPr>
      <w:r>
        <w:rPr>
          <w:rFonts w:ascii="Times New Roman" w:hAnsi="Times New Roman"/>
          <w:sz w:val="28"/>
          <w:szCs w:val="28"/>
          <w:vertAlign w:val="subscript"/>
        </w:rPr>
        <w:t xml:space="preserve"> </w:t>
      </w:r>
      <w:r>
        <w:rPr>
          <w:rFonts w:ascii="Times New Roman" w:hAnsi="Times New Roman"/>
          <w:b/>
          <w:sz w:val="24"/>
          <w:szCs w:val="24"/>
        </w:rPr>
        <w:t>Рассмотрев документы, представленные</w:t>
      </w:r>
      <w:r>
        <w:rPr>
          <w:rFonts w:ascii="Times New Roman" w:hAnsi="Times New Roman"/>
          <w:sz w:val="28"/>
          <w:szCs w:val="28"/>
          <w:vertAlign w:val="subscript"/>
        </w:rPr>
        <w:t xml:space="preserve"> </w:t>
      </w:r>
      <w:r>
        <w:rPr>
          <w:rFonts w:ascii="Times New Roman" w:hAnsi="Times New Roman"/>
        </w:rPr>
        <w:t>______________________________</w:t>
      </w:r>
    </w:p>
    <w:p w:rsidR="00DB6857" w:rsidRDefault="00DB6857" w:rsidP="00DB6857">
      <w:pPr>
        <w:spacing w:after="0" w:line="240" w:lineRule="auto"/>
        <w:ind w:left="720"/>
        <w:rPr>
          <w:rFonts w:ascii="Times New Roman" w:hAnsi="Times New Roman"/>
          <w:sz w:val="18"/>
          <w:szCs w:val="18"/>
        </w:rPr>
      </w:pPr>
      <w:r>
        <w:rPr>
          <w:rFonts w:ascii="Times New Roman" w:hAnsi="Times New Roman"/>
        </w:rPr>
        <w:t xml:space="preserve">                                                                                         </w:t>
      </w:r>
      <w:r>
        <w:rPr>
          <w:rFonts w:ascii="Times New Roman" w:hAnsi="Times New Roman"/>
          <w:sz w:val="18"/>
          <w:szCs w:val="18"/>
        </w:rPr>
        <w:t xml:space="preserve">Ф.И.О. заявителя  </w:t>
      </w:r>
    </w:p>
    <w:p w:rsidR="00DB6857" w:rsidRDefault="00DB6857" w:rsidP="00DB6857">
      <w:pPr>
        <w:spacing w:after="0" w:line="240" w:lineRule="auto"/>
        <w:ind w:left="720"/>
        <w:rPr>
          <w:rFonts w:ascii="Times New Roman" w:hAnsi="Times New Roman"/>
          <w:sz w:val="18"/>
          <w:szCs w:val="18"/>
        </w:rPr>
      </w:pPr>
      <w:r>
        <w:rPr>
          <w:rFonts w:ascii="Times New Roman" w:hAnsi="Times New Roman"/>
          <w:sz w:val="18"/>
          <w:szCs w:val="18"/>
        </w:rPr>
        <w:t>________________________________________________________________________________________________</w:t>
      </w:r>
    </w:p>
    <w:p w:rsidR="00DB6857" w:rsidRDefault="00DB6857" w:rsidP="00DB6857">
      <w:pPr>
        <w:spacing w:after="0" w:line="240" w:lineRule="auto"/>
        <w:ind w:left="720"/>
        <w:rPr>
          <w:rFonts w:ascii="Times New Roman" w:hAnsi="Times New Roman"/>
          <w:sz w:val="18"/>
          <w:szCs w:val="18"/>
        </w:rPr>
      </w:pPr>
      <w:r>
        <w:rPr>
          <w:rFonts w:ascii="Times New Roman" w:hAnsi="Times New Roman"/>
          <w:sz w:val="18"/>
          <w:szCs w:val="18"/>
        </w:rPr>
        <w:t xml:space="preserve">______________________________________________________________________________________________  </w:t>
      </w: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sz w:val="18"/>
          <w:szCs w:val="18"/>
        </w:rPr>
      </w:pPr>
    </w:p>
    <w:p w:rsidR="00DB6857" w:rsidRDefault="00DB6857" w:rsidP="00DB6857">
      <w:pPr>
        <w:spacing w:after="0" w:line="240" w:lineRule="auto"/>
        <w:ind w:left="720"/>
        <w:rPr>
          <w:rFonts w:ascii="Times New Roman" w:hAnsi="Times New Roman"/>
          <w:b/>
          <w:sz w:val="24"/>
          <w:szCs w:val="24"/>
          <w:u w:val="single"/>
        </w:rPr>
      </w:pPr>
      <w:r>
        <w:rPr>
          <w:rFonts w:ascii="Times New Roman" w:hAnsi="Times New Roman"/>
          <w:b/>
          <w:sz w:val="24"/>
          <w:szCs w:val="24"/>
          <w:u w:val="single"/>
        </w:rPr>
        <w:t>для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B6857" w:rsidRDefault="00DB6857" w:rsidP="00DB6857">
      <w:pPr>
        <w:spacing w:after="0" w:line="240" w:lineRule="auto"/>
        <w:ind w:left="720"/>
        <w:rPr>
          <w:rFonts w:ascii="Times New Roman" w:hAnsi="Times New Roman"/>
          <w:b/>
          <w:sz w:val="24"/>
          <w:szCs w:val="24"/>
          <w:u w:val="single"/>
        </w:rPr>
      </w:pPr>
    </w:p>
    <w:p w:rsidR="00DB6857" w:rsidRDefault="00DB6857" w:rsidP="00DB6857">
      <w:pPr>
        <w:spacing w:after="0" w:line="240" w:lineRule="auto"/>
        <w:ind w:left="720"/>
        <w:rPr>
          <w:rFonts w:ascii="Times New Roman" w:hAnsi="Times New Roman"/>
          <w:b/>
          <w:sz w:val="24"/>
          <w:szCs w:val="24"/>
        </w:rPr>
      </w:pPr>
      <w:r>
        <w:rPr>
          <w:rFonts w:ascii="Times New Roman" w:hAnsi="Times New Roman"/>
          <w:b/>
          <w:sz w:val="24"/>
          <w:szCs w:val="24"/>
        </w:rPr>
        <w:t>установил: что документы соответствуют требованиям действующего законодательства Российской Федерации</w:t>
      </w:r>
    </w:p>
    <w:p w:rsidR="00DB6857" w:rsidRDefault="00DB6857" w:rsidP="00DB6857">
      <w:pPr>
        <w:spacing w:after="0" w:line="240" w:lineRule="auto"/>
        <w:ind w:left="720"/>
        <w:rPr>
          <w:rFonts w:ascii="Times New Roman" w:hAnsi="Times New Roman"/>
          <w:b/>
          <w:sz w:val="24"/>
          <w:szCs w:val="24"/>
        </w:rPr>
      </w:pPr>
    </w:p>
    <w:p w:rsidR="00DB6857" w:rsidRDefault="00DB6857" w:rsidP="00DB6857">
      <w:pPr>
        <w:spacing w:after="0" w:line="240" w:lineRule="auto"/>
        <w:ind w:left="720"/>
        <w:rPr>
          <w:rFonts w:ascii="Times New Roman" w:hAnsi="Times New Roman"/>
          <w:b/>
          <w:sz w:val="24"/>
          <w:szCs w:val="24"/>
        </w:rPr>
      </w:pPr>
    </w:p>
    <w:p w:rsidR="00DB6857" w:rsidRDefault="00DB6857" w:rsidP="00DB6857">
      <w:pPr>
        <w:spacing w:after="0" w:line="240" w:lineRule="auto"/>
        <w:ind w:left="720"/>
        <w:rPr>
          <w:rFonts w:ascii="Times New Roman" w:hAnsi="Times New Roman"/>
          <w:b/>
          <w:sz w:val="24"/>
          <w:szCs w:val="24"/>
        </w:rPr>
      </w:pPr>
      <w:r>
        <w:rPr>
          <w:rFonts w:ascii="Times New Roman" w:hAnsi="Times New Roman"/>
          <w:b/>
          <w:sz w:val="24"/>
          <w:szCs w:val="24"/>
        </w:rPr>
        <w:t>« ______»_____________20_____г.      ____________       /_____________________/</w:t>
      </w:r>
    </w:p>
    <w:p w:rsidR="00DB6857" w:rsidRDefault="00DB6857" w:rsidP="00DB6857">
      <w:pPr>
        <w:spacing w:after="0" w:line="240" w:lineRule="auto"/>
        <w:ind w:left="720"/>
        <w:rPr>
          <w:rFonts w:ascii="Times New Roman" w:hAnsi="Times New Roman"/>
          <w:b/>
          <w:sz w:val="16"/>
          <w:szCs w:val="16"/>
        </w:rPr>
      </w:pPr>
      <w:r>
        <w:rPr>
          <w:rFonts w:ascii="Times New Roman" w:hAnsi="Times New Roman"/>
          <w:b/>
          <w:sz w:val="24"/>
          <w:szCs w:val="24"/>
        </w:rPr>
        <w:t xml:space="preserve">                                                                          п</w:t>
      </w:r>
      <w:r>
        <w:rPr>
          <w:rFonts w:ascii="Times New Roman" w:hAnsi="Times New Roman"/>
          <w:b/>
          <w:sz w:val="16"/>
          <w:szCs w:val="16"/>
        </w:rPr>
        <w:t>одпись                                  (Ф.И.О.)</w:t>
      </w:r>
    </w:p>
    <w:p w:rsidR="00DB6857" w:rsidRDefault="00DB6857" w:rsidP="00DB6857">
      <w:pPr>
        <w:spacing w:after="0" w:line="240" w:lineRule="auto"/>
        <w:ind w:left="720"/>
        <w:rPr>
          <w:rFonts w:ascii="Times New Roman" w:hAnsi="Times New Roman"/>
          <w:sz w:val="16"/>
          <w:szCs w:val="16"/>
        </w:rPr>
      </w:pPr>
    </w:p>
    <w:p w:rsidR="00DB6857" w:rsidRDefault="00DB6857" w:rsidP="00DB6857">
      <w:pPr>
        <w:spacing w:after="0" w:line="240" w:lineRule="auto"/>
        <w:ind w:left="720"/>
        <w:rPr>
          <w:rFonts w:ascii="Times New Roman" w:hAnsi="Times New Roman"/>
          <w:sz w:val="16"/>
          <w:szCs w:val="16"/>
        </w:rPr>
      </w:pPr>
    </w:p>
    <w:p w:rsidR="00DB6857" w:rsidRDefault="00DB6857" w:rsidP="00DB6857">
      <w:pPr>
        <w:spacing w:after="0" w:line="240" w:lineRule="auto"/>
        <w:ind w:left="720"/>
        <w:rPr>
          <w:rFonts w:ascii="Times New Roman" w:hAnsi="Times New Roman"/>
          <w:b/>
          <w:sz w:val="16"/>
          <w:szCs w:val="16"/>
        </w:rPr>
      </w:pPr>
      <w:r>
        <w:rPr>
          <w:rFonts w:ascii="Times New Roman" w:hAnsi="Times New Roman"/>
          <w:sz w:val="24"/>
          <w:szCs w:val="24"/>
        </w:rPr>
        <w:t xml:space="preserve"> </w:t>
      </w:r>
    </w:p>
    <w:p w:rsidR="00DB6857" w:rsidRDefault="00DB6857" w:rsidP="00DB6857">
      <w:pPr>
        <w:spacing w:after="0" w:line="240" w:lineRule="auto"/>
        <w:ind w:left="720"/>
        <w:rPr>
          <w:rFonts w:ascii="Times New Roman" w:hAnsi="Times New Roman"/>
          <w:b/>
          <w:sz w:val="16"/>
          <w:szCs w:val="16"/>
        </w:rPr>
      </w:pPr>
    </w:p>
    <w:p w:rsidR="00DB6857" w:rsidRDefault="00DB6857" w:rsidP="00DB6857">
      <w:pPr>
        <w:spacing w:after="0" w:line="240" w:lineRule="auto"/>
        <w:ind w:left="720"/>
        <w:rPr>
          <w:rFonts w:ascii="Times New Roman" w:hAnsi="Times New Roman"/>
          <w:b/>
          <w:sz w:val="16"/>
          <w:szCs w:val="16"/>
        </w:rPr>
      </w:pPr>
    </w:p>
    <w:p w:rsidR="00DB6857" w:rsidRDefault="00DB6857" w:rsidP="00D658CD">
      <w:pPr>
        <w:spacing w:after="0" w:line="240" w:lineRule="auto"/>
        <w:jc w:val="center"/>
        <w:rPr>
          <w:rFonts w:ascii="Times New Roman" w:eastAsia="Times New Roman" w:hAnsi="Times New Roman"/>
          <w:sz w:val="28"/>
          <w:szCs w:val="28"/>
          <w:lang w:bidi="en-US"/>
        </w:rPr>
      </w:pPr>
    </w:p>
    <w:p w:rsidR="00DB6857" w:rsidRDefault="00DB6857" w:rsidP="00D658CD">
      <w:pPr>
        <w:spacing w:after="0" w:line="240" w:lineRule="auto"/>
        <w:jc w:val="center"/>
        <w:rPr>
          <w:rFonts w:ascii="Times New Roman" w:eastAsia="Times New Roman" w:hAnsi="Times New Roman"/>
          <w:sz w:val="28"/>
          <w:szCs w:val="28"/>
          <w:lang w:bidi="en-US"/>
        </w:rPr>
      </w:pPr>
    </w:p>
    <w:p w:rsidR="007D2C97" w:rsidRPr="00E45E07" w:rsidRDefault="00AD3B98" w:rsidP="00E45E07">
      <w:pPr>
        <w:spacing w:line="240" w:lineRule="auto"/>
      </w:pPr>
      <w:r>
        <w:rPr>
          <w:rFonts w:ascii="Times New Roman" w:eastAsia="Times New Roman" w:hAnsi="Times New Roman"/>
          <w:sz w:val="28"/>
          <w:szCs w:val="28"/>
          <w:lang w:bidi="en-US"/>
        </w:rPr>
        <w:t xml:space="preserve"> </w:t>
      </w:r>
    </w:p>
    <w:sectPr w:rsidR="007D2C97" w:rsidRPr="00E45E07" w:rsidSect="006C1FAB">
      <w:foot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8E" w:rsidRDefault="007C068E" w:rsidP="009A3436">
      <w:pPr>
        <w:spacing w:after="0" w:line="240" w:lineRule="auto"/>
      </w:pPr>
      <w:r>
        <w:separator/>
      </w:r>
    </w:p>
  </w:endnote>
  <w:endnote w:type="continuationSeparator" w:id="0">
    <w:p w:rsidR="007C068E" w:rsidRDefault="007C068E" w:rsidP="009A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2326"/>
      <w:docPartObj>
        <w:docPartGallery w:val="Page Numbers (Bottom of Page)"/>
        <w:docPartUnique/>
      </w:docPartObj>
    </w:sdtPr>
    <w:sdtContent>
      <w:p w:rsidR="00577BAD" w:rsidRDefault="00577BAD">
        <w:pPr>
          <w:pStyle w:val="a7"/>
          <w:jc w:val="right"/>
        </w:pPr>
        <w:r>
          <w:fldChar w:fldCharType="begin"/>
        </w:r>
        <w:r>
          <w:instrText>PAGE   \* MERGEFORMAT</w:instrText>
        </w:r>
        <w:r>
          <w:fldChar w:fldCharType="separate"/>
        </w:r>
        <w:r w:rsidR="007E436A">
          <w:rPr>
            <w:noProof/>
          </w:rPr>
          <w:t>40</w:t>
        </w:r>
        <w:r>
          <w:fldChar w:fldCharType="end"/>
        </w:r>
      </w:p>
    </w:sdtContent>
  </w:sdt>
  <w:p w:rsidR="00577BAD" w:rsidRDefault="00577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8E" w:rsidRDefault="007C068E" w:rsidP="009A3436">
      <w:pPr>
        <w:spacing w:after="0" w:line="240" w:lineRule="auto"/>
      </w:pPr>
      <w:r>
        <w:separator/>
      </w:r>
    </w:p>
  </w:footnote>
  <w:footnote w:type="continuationSeparator" w:id="0">
    <w:p w:rsidR="007C068E" w:rsidRDefault="007C068E" w:rsidP="009A3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
    <w:nsid w:val="0000000A"/>
    <w:multiLevelType w:val="multilevel"/>
    <w:tmpl w:val="E2DA56EA"/>
    <w:name w:val="WWNum24"/>
    <w:lvl w:ilvl="0">
      <w:start w:val="1"/>
      <w:numFmt w:val="decimal"/>
      <w:lvlText w:val="%1."/>
      <w:lvlJc w:val="left"/>
      <w:pPr>
        <w:tabs>
          <w:tab w:val="num" w:pos="0"/>
        </w:tabs>
        <w:ind w:left="450" w:hanging="450"/>
      </w:pPr>
      <w:rPr>
        <w:color w:val="000000"/>
      </w:rPr>
    </w:lvl>
    <w:lvl w:ilvl="1">
      <w:start w:val="1"/>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3">
    <w:nsid w:val="0000000B"/>
    <w:multiLevelType w:val="multilevel"/>
    <w:tmpl w:val="0000000B"/>
    <w:name w:val="WWNum28"/>
    <w:lvl w:ilvl="0">
      <w:start w:val="1"/>
      <w:numFmt w:val="decimal"/>
      <w:lvlText w:val="%1)"/>
      <w:lvlJc w:val="left"/>
      <w:pPr>
        <w:tabs>
          <w:tab w:val="num" w:pos="0"/>
        </w:tabs>
        <w:ind w:left="1789" w:hanging="1080"/>
      </w:pPr>
      <w:rPr>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4">
    <w:nsid w:val="008821DF"/>
    <w:multiLevelType w:val="hybridMultilevel"/>
    <w:tmpl w:val="4D842E14"/>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04C933A3"/>
    <w:multiLevelType w:val="hybridMultilevel"/>
    <w:tmpl w:val="A776C8F0"/>
    <w:lvl w:ilvl="0" w:tplc="E2A21B38">
      <w:start w:val="1"/>
      <w:numFmt w:val="decimal"/>
      <w:lvlText w:val="%1)"/>
      <w:lvlJc w:val="left"/>
      <w:pPr>
        <w:ind w:left="1279" w:hanging="5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D860F55"/>
    <w:multiLevelType w:val="hybridMultilevel"/>
    <w:tmpl w:val="18D02CFA"/>
    <w:lvl w:ilvl="0" w:tplc="91E6B41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382A9A"/>
    <w:multiLevelType w:val="hybridMultilevel"/>
    <w:tmpl w:val="09405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8E08BE"/>
    <w:multiLevelType w:val="hybridMultilevel"/>
    <w:tmpl w:val="D3AC2B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97A13BC"/>
    <w:multiLevelType w:val="hybridMultilevel"/>
    <w:tmpl w:val="4950D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F0C1D"/>
    <w:multiLevelType w:val="hybridMultilevel"/>
    <w:tmpl w:val="B92EC7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081419"/>
    <w:multiLevelType w:val="hybridMultilevel"/>
    <w:tmpl w:val="7A5E0884"/>
    <w:lvl w:ilvl="0" w:tplc="CFEE8E0A">
      <w:start w:val="14"/>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D717EE"/>
    <w:multiLevelType w:val="hybridMultilevel"/>
    <w:tmpl w:val="D3C23DE6"/>
    <w:lvl w:ilvl="0" w:tplc="01D8FE16">
      <w:start w:val="1"/>
      <w:numFmt w:val="decimal"/>
      <w:lvlText w:val="%1."/>
      <w:lvlJc w:val="left"/>
      <w:pPr>
        <w:ind w:left="1070" w:hanging="360"/>
      </w:pPr>
      <w:rPr>
        <w:b w:val="0"/>
        <w:sz w:val="28"/>
        <w:szCs w:val="28"/>
      </w:rPr>
    </w:lvl>
    <w:lvl w:ilvl="1" w:tplc="91E6B416">
      <w:start w:val="1"/>
      <w:numFmt w:val="russianLower"/>
      <w:lvlText w:val="%2)"/>
      <w:lvlJc w:val="left"/>
      <w:pPr>
        <w:ind w:left="1440" w:hanging="360"/>
      </w:pPr>
      <w:rPr>
        <w:color w:val="00000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0F0079"/>
    <w:multiLevelType w:val="hybridMultilevel"/>
    <w:tmpl w:val="037295CE"/>
    <w:lvl w:ilvl="0" w:tplc="91E6B416">
      <w:start w:val="1"/>
      <w:numFmt w:val="russianLower"/>
      <w:lvlText w:val="%1)"/>
      <w:lvlJc w:val="left"/>
      <w:pPr>
        <w:ind w:left="720" w:hanging="360"/>
      </w:pPr>
    </w:lvl>
    <w:lvl w:ilvl="1" w:tplc="A6E06268">
      <w:start w:val="1"/>
      <w:numFmt w:val="decimal"/>
      <w:lvlText w:val="%2)"/>
      <w:lvlJc w:val="left"/>
      <w:pPr>
        <w:ind w:left="2085" w:hanging="100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3F4399F"/>
    <w:multiLevelType w:val="multilevel"/>
    <w:tmpl w:val="00000008"/>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5">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6E421956"/>
    <w:multiLevelType w:val="hybridMultilevel"/>
    <w:tmpl w:val="3C7242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0105617"/>
    <w:multiLevelType w:val="multilevel"/>
    <w:tmpl w:val="00000008"/>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0">
    <w:nsid w:val="747C7C5E"/>
    <w:multiLevelType w:val="hybridMultilevel"/>
    <w:tmpl w:val="35EC31A8"/>
    <w:lvl w:ilvl="0" w:tplc="4A3EA3D6">
      <w:start w:val="1"/>
      <w:numFmt w:val="decimal"/>
      <w:lvlText w:val="%1)"/>
      <w:lvlJc w:val="left"/>
      <w:pPr>
        <w:ind w:left="1495" w:hanging="360"/>
      </w:pPr>
      <w:rPr>
        <w:color w:val="auto"/>
      </w:rPr>
    </w:lvl>
    <w:lvl w:ilvl="1" w:tplc="04190019">
      <w:start w:val="1"/>
      <w:numFmt w:val="lowerLetter"/>
      <w:lvlText w:val="%2."/>
      <w:lvlJc w:val="left"/>
      <w:pPr>
        <w:ind w:left="2405" w:hanging="360"/>
      </w:pPr>
    </w:lvl>
    <w:lvl w:ilvl="2" w:tplc="0419001B">
      <w:start w:val="1"/>
      <w:numFmt w:val="lowerRoman"/>
      <w:lvlText w:val="%3."/>
      <w:lvlJc w:val="right"/>
      <w:pPr>
        <w:ind w:left="3125" w:hanging="180"/>
      </w:pPr>
    </w:lvl>
    <w:lvl w:ilvl="3" w:tplc="0419000F">
      <w:start w:val="1"/>
      <w:numFmt w:val="decimal"/>
      <w:lvlText w:val="%4."/>
      <w:lvlJc w:val="left"/>
      <w:pPr>
        <w:ind w:left="3845" w:hanging="360"/>
      </w:pPr>
    </w:lvl>
    <w:lvl w:ilvl="4" w:tplc="04190019">
      <w:start w:val="1"/>
      <w:numFmt w:val="lowerLetter"/>
      <w:lvlText w:val="%5."/>
      <w:lvlJc w:val="left"/>
      <w:pPr>
        <w:ind w:left="4565" w:hanging="360"/>
      </w:pPr>
    </w:lvl>
    <w:lvl w:ilvl="5" w:tplc="0419001B">
      <w:start w:val="1"/>
      <w:numFmt w:val="lowerRoman"/>
      <w:lvlText w:val="%6."/>
      <w:lvlJc w:val="right"/>
      <w:pPr>
        <w:ind w:left="5285" w:hanging="180"/>
      </w:pPr>
    </w:lvl>
    <w:lvl w:ilvl="6" w:tplc="0419000F">
      <w:start w:val="1"/>
      <w:numFmt w:val="decimal"/>
      <w:lvlText w:val="%7."/>
      <w:lvlJc w:val="left"/>
      <w:pPr>
        <w:ind w:left="6005" w:hanging="360"/>
      </w:pPr>
    </w:lvl>
    <w:lvl w:ilvl="7" w:tplc="04190019">
      <w:start w:val="1"/>
      <w:numFmt w:val="lowerLetter"/>
      <w:lvlText w:val="%8."/>
      <w:lvlJc w:val="left"/>
      <w:pPr>
        <w:ind w:left="6725" w:hanging="360"/>
      </w:pPr>
    </w:lvl>
    <w:lvl w:ilvl="8" w:tplc="0419001B">
      <w:start w:val="1"/>
      <w:numFmt w:val="lowerRoman"/>
      <w:lvlText w:val="%9."/>
      <w:lvlJc w:val="right"/>
      <w:pPr>
        <w:ind w:left="744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2"/>
  </w:num>
  <w:num w:numId="22">
    <w:abstractNumId w:val="0"/>
  </w:num>
  <w:num w:numId="23">
    <w:abstractNumId w:val="3"/>
  </w:num>
  <w:num w:numId="24">
    <w:abstractNumId w:val="15"/>
  </w:num>
  <w:num w:numId="25">
    <w:abstractNumId w:val="1"/>
  </w:num>
  <w:num w:numId="26">
    <w:abstractNumId w:val="14"/>
  </w:num>
  <w:num w:numId="27">
    <w:abstractNumId w:val="19"/>
  </w:num>
  <w:num w:numId="28">
    <w:abstractNumId w:val="11"/>
  </w:num>
  <w:num w:numId="29">
    <w:abstractNumId w:val="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EC"/>
    <w:rsid w:val="00024EF3"/>
    <w:rsid w:val="00061EFE"/>
    <w:rsid w:val="000B66AD"/>
    <w:rsid w:val="000F282A"/>
    <w:rsid w:val="001011CA"/>
    <w:rsid w:val="00121BFF"/>
    <w:rsid w:val="00176A57"/>
    <w:rsid w:val="001D4828"/>
    <w:rsid w:val="001E08BD"/>
    <w:rsid w:val="00221AE0"/>
    <w:rsid w:val="00231CEC"/>
    <w:rsid w:val="00256618"/>
    <w:rsid w:val="00261AFD"/>
    <w:rsid w:val="00323119"/>
    <w:rsid w:val="003A5DD9"/>
    <w:rsid w:val="00403133"/>
    <w:rsid w:val="00485FC6"/>
    <w:rsid w:val="004B05E1"/>
    <w:rsid w:val="004E5423"/>
    <w:rsid w:val="004E7CE0"/>
    <w:rsid w:val="00567F05"/>
    <w:rsid w:val="00577BAD"/>
    <w:rsid w:val="0058025E"/>
    <w:rsid w:val="00595A69"/>
    <w:rsid w:val="005F0353"/>
    <w:rsid w:val="0068705B"/>
    <w:rsid w:val="006C01B9"/>
    <w:rsid w:val="006C1FAB"/>
    <w:rsid w:val="006C2E81"/>
    <w:rsid w:val="006C7017"/>
    <w:rsid w:val="006D0E9E"/>
    <w:rsid w:val="0070051B"/>
    <w:rsid w:val="007045ED"/>
    <w:rsid w:val="00717894"/>
    <w:rsid w:val="00754454"/>
    <w:rsid w:val="007765C2"/>
    <w:rsid w:val="007A016E"/>
    <w:rsid w:val="007B3586"/>
    <w:rsid w:val="007C068E"/>
    <w:rsid w:val="007D2C97"/>
    <w:rsid w:val="007D5209"/>
    <w:rsid w:val="007E436A"/>
    <w:rsid w:val="008835DF"/>
    <w:rsid w:val="00884DC1"/>
    <w:rsid w:val="008D3034"/>
    <w:rsid w:val="008E2C42"/>
    <w:rsid w:val="00911A5A"/>
    <w:rsid w:val="009336E3"/>
    <w:rsid w:val="00991F8F"/>
    <w:rsid w:val="009A3436"/>
    <w:rsid w:val="009D753C"/>
    <w:rsid w:val="00A01158"/>
    <w:rsid w:val="00A359B4"/>
    <w:rsid w:val="00A37001"/>
    <w:rsid w:val="00A47087"/>
    <w:rsid w:val="00A70ABC"/>
    <w:rsid w:val="00AA3378"/>
    <w:rsid w:val="00AA4E89"/>
    <w:rsid w:val="00AC217E"/>
    <w:rsid w:val="00AD3B98"/>
    <w:rsid w:val="00B17CD9"/>
    <w:rsid w:val="00B25449"/>
    <w:rsid w:val="00B77FA3"/>
    <w:rsid w:val="00BC4832"/>
    <w:rsid w:val="00C22171"/>
    <w:rsid w:val="00C419EB"/>
    <w:rsid w:val="00C47314"/>
    <w:rsid w:val="00C51F8E"/>
    <w:rsid w:val="00C52F7D"/>
    <w:rsid w:val="00C95EC7"/>
    <w:rsid w:val="00CC7313"/>
    <w:rsid w:val="00D25B6F"/>
    <w:rsid w:val="00D35254"/>
    <w:rsid w:val="00D436C1"/>
    <w:rsid w:val="00D43A41"/>
    <w:rsid w:val="00D459D5"/>
    <w:rsid w:val="00D52343"/>
    <w:rsid w:val="00D52675"/>
    <w:rsid w:val="00D658CD"/>
    <w:rsid w:val="00D9228A"/>
    <w:rsid w:val="00DA2033"/>
    <w:rsid w:val="00DB6857"/>
    <w:rsid w:val="00DC4280"/>
    <w:rsid w:val="00E04D1E"/>
    <w:rsid w:val="00E1478C"/>
    <w:rsid w:val="00E33131"/>
    <w:rsid w:val="00E40615"/>
    <w:rsid w:val="00E45E07"/>
    <w:rsid w:val="00E5627A"/>
    <w:rsid w:val="00E730EB"/>
    <w:rsid w:val="00EB6554"/>
    <w:rsid w:val="00ED47DE"/>
    <w:rsid w:val="00EF56C4"/>
    <w:rsid w:val="00F23BCF"/>
    <w:rsid w:val="00F3715E"/>
    <w:rsid w:val="00FC1E9B"/>
    <w:rsid w:val="00FE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CD"/>
    <w:rPr>
      <w:rFonts w:ascii="Calibri" w:eastAsia="Calibri" w:hAnsi="Calibri" w:cs="Times New Roman"/>
    </w:rPr>
  </w:style>
  <w:style w:type="paragraph" w:styleId="1">
    <w:name w:val="heading 1"/>
    <w:basedOn w:val="a"/>
    <w:next w:val="a"/>
    <w:link w:val="10"/>
    <w:uiPriority w:val="99"/>
    <w:qFormat/>
    <w:rsid w:val="00D658CD"/>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8CD"/>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D658CD"/>
    <w:rPr>
      <w:rFonts w:ascii="Times New Roman" w:hAnsi="Times New Roman" w:cs="Times New Roman" w:hint="default"/>
      <w:color w:val="0000FF"/>
      <w:u w:val="single"/>
    </w:rPr>
  </w:style>
  <w:style w:type="paragraph" w:styleId="a4">
    <w:name w:val="header"/>
    <w:basedOn w:val="a"/>
    <w:link w:val="a5"/>
    <w:uiPriority w:val="99"/>
    <w:unhideWhenUsed/>
    <w:rsid w:val="00D65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8CD"/>
    <w:rPr>
      <w:rFonts w:ascii="Calibri" w:eastAsia="Calibri" w:hAnsi="Calibri" w:cs="Times New Roman"/>
    </w:rPr>
  </w:style>
  <w:style w:type="character" w:customStyle="1" w:styleId="a6">
    <w:name w:val="Нижний колонтитул Знак"/>
    <w:basedOn w:val="a0"/>
    <w:link w:val="a7"/>
    <w:uiPriority w:val="99"/>
    <w:rsid w:val="00D658CD"/>
    <w:rPr>
      <w:rFonts w:ascii="Calibri" w:eastAsia="Calibri" w:hAnsi="Calibri" w:cs="Times New Roman"/>
    </w:rPr>
  </w:style>
  <w:style w:type="paragraph" w:styleId="a7">
    <w:name w:val="footer"/>
    <w:basedOn w:val="a"/>
    <w:link w:val="a6"/>
    <w:uiPriority w:val="99"/>
    <w:unhideWhenUsed/>
    <w:rsid w:val="00D658CD"/>
    <w:pPr>
      <w:tabs>
        <w:tab w:val="center" w:pos="4677"/>
        <w:tab w:val="right" w:pos="9355"/>
      </w:tabs>
      <w:spacing w:after="0" w:line="240" w:lineRule="auto"/>
    </w:pPr>
  </w:style>
  <w:style w:type="paragraph" w:styleId="a8">
    <w:name w:val="Title"/>
    <w:basedOn w:val="a"/>
    <w:link w:val="a9"/>
    <w:uiPriority w:val="99"/>
    <w:qFormat/>
    <w:rsid w:val="00D658CD"/>
    <w:pPr>
      <w:spacing w:after="0" w:line="240" w:lineRule="auto"/>
      <w:jc w:val="center"/>
    </w:pPr>
    <w:rPr>
      <w:rFonts w:ascii="Times New Roman" w:eastAsia="Times New Roman" w:hAnsi="Times New Roman"/>
      <w:b/>
      <w:sz w:val="32"/>
      <w:szCs w:val="24"/>
      <w:lang w:eastAsia="ru-RU"/>
    </w:rPr>
  </w:style>
  <w:style w:type="character" w:customStyle="1" w:styleId="a9">
    <w:name w:val="Название Знак"/>
    <w:basedOn w:val="a0"/>
    <w:link w:val="a8"/>
    <w:uiPriority w:val="99"/>
    <w:rsid w:val="00D658CD"/>
    <w:rPr>
      <w:rFonts w:ascii="Times New Roman" w:eastAsia="Times New Roman" w:hAnsi="Times New Roman" w:cs="Times New Roman"/>
      <w:b/>
      <w:sz w:val="32"/>
      <w:szCs w:val="24"/>
      <w:lang w:eastAsia="ru-RU"/>
    </w:rPr>
  </w:style>
  <w:style w:type="paragraph" w:styleId="aa">
    <w:name w:val="Body Text"/>
    <w:basedOn w:val="a"/>
    <w:link w:val="ab"/>
    <w:uiPriority w:val="99"/>
    <w:semiHidden/>
    <w:unhideWhenUsed/>
    <w:rsid w:val="00D658CD"/>
    <w:pPr>
      <w:spacing w:after="120"/>
    </w:pPr>
  </w:style>
  <w:style w:type="character" w:customStyle="1" w:styleId="ab">
    <w:name w:val="Основной текст Знак"/>
    <w:basedOn w:val="a0"/>
    <w:link w:val="aa"/>
    <w:uiPriority w:val="99"/>
    <w:semiHidden/>
    <w:rsid w:val="00D658CD"/>
    <w:rPr>
      <w:rFonts w:ascii="Calibri" w:eastAsia="Calibri" w:hAnsi="Calibri" w:cs="Times New Roman"/>
    </w:rPr>
  </w:style>
  <w:style w:type="paragraph" w:styleId="ac">
    <w:name w:val="Body Text Indent"/>
    <w:basedOn w:val="a"/>
    <w:link w:val="ad"/>
    <w:uiPriority w:val="99"/>
    <w:semiHidden/>
    <w:unhideWhenUsed/>
    <w:rsid w:val="00D658CD"/>
    <w:pPr>
      <w:spacing w:after="0" w:line="360" w:lineRule="auto"/>
      <w:ind w:firstLine="720"/>
      <w:jc w:val="both"/>
    </w:pPr>
    <w:rPr>
      <w:rFonts w:ascii="Times New Roman" w:eastAsia="Times New Roman" w:hAnsi="Times New Roman"/>
      <w:sz w:val="28"/>
      <w:szCs w:val="24"/>
      <w:lang w:eastAsia="ru-RU"/>
    </w:rPr>
  </w:style>
  <w:style w:type="character" w:customStyle="1" w:styleId="ad">
    <w:name w:val="Основной текст с отступом Знак"/>
    <w:basedOn w:val="a0"/>
    <w:link w:val="ac"/>
    <w:uiPriority w:val="99"/>
    <w:semiHidden/>
    <w:rsid w:val="00D658CD"/>
    <w:rPr>
      <w:rFonts w:ascii="Times New Roman" w:eastAsia="Times New Roman" w:hAnsi="Times New Roman" w:cs="Times New Roman"/>
      <w:sz w:val="28"/>
      <w:szCs w:val="24"/>
      <w:lang w:eastAsia="ru-RU"/>
    </w:rPr>
  </w:style>
  <w:style w:type="paragraph" w:styleId="ae">
    <w:name w:val="No Spacing"/>
    <w:uiPriority w:val="99"/>
    <w:qFormat/>
    <w:rsid w:val="00D658CD"/>
    <w:pPr>
      <w:spacing w:after="0" w:line="240" w:lineRule="auto"/>
    </w:pPr>
    <w:rPr>
      <w:rFonts w:ascii="Calibri" w:eastAsia="Calibri" w:hAnsi="Calibri" w:cs="Times New Roman"/>
    </w:rPr>
  </w:style>
  <w:style w:type="paragraph" w:styleId="af">
    <w:name w:val="List Paragraph"/>
    <w:basedOn w:val="a"/>
    <w:uiPriority w:val="99"/>
    <w:qFormat/>
    <w:rsid w:val="00D658CD"/>
    <w:pPr>
      <w:ind w:left="720"/>
      <w:contextualSpacing/>
    </w:pPr>
  </w:style>
  <w:style w:type="character" w:customStyle="1" w:styleId="ConsPlusNormal">
    <w:name w:val="ConsPlusNormal Знак"/>
    <w:link w:val="ConsPlusNormal0"/>
    <w:uiPriority w:val="99"/>
    <w:locked/>
    <w:rsid w:val="00D658CD"/>
    <w:rPr>
      <w:rFonts w:ascii="Arial" w:eastAsia="Times New Roman" w:hAnsi="Arial" w:cs="Arial"/>
      <w:sz w:val="20"/>
      <w:szCs w:val="20"/>
      <w:lang w:eastAsia="ru-RU"/>
    </w:rPr>
  </w:style>
  <w:style w:type="paragraph" w:customStyle="1" w:styleId="ConsPlusNormal0">
    <w:name w:val="ConsPlusNormal"/>
    <w:link w:val="ConsPlusNormal"/>
    <w:uiPriority w:val="99"/>
    <w:rsid w:val="00D658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5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58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
    <w:name w:val="Обычный2"/>
    <w:uiPriority w:val="99"/>
    <w:rsid w:val="00D658CD"/>
    <w:pPr>
      <w:spacing w:after="0" w:line="240" w:lineRule="auto"/>
    </w:pPr>
    <w:rPr>
      <w:rFonts w:ascii="Times New Roman" w:eastAsia="Times New Roman" w:hAnsi="Times New Roman" w:cs="Times New Roman"/>
      <w:color w:val="000000"/>
      <w:sz w:val="24"/>
      <w:szCs w:val="20"/>
      <w:lang w:eastAsia="ru-RU"/>
    </w:rPr>
  </w:style>
  <w:style w:type="paragraph" w:customStyle="1" w:styleId="af0">
    <w:name w:val="Нормальный"/>
    <w:uiPriority w:val="99"/>
    <w:rsid w:val="00D658CD"/>
    <w:pPr>
      <w:spacing w:after="0" w:line="240" w:lineRule="auto"/>
    </w:pPr>
    <w:rPr>
      <w:rFonts w:ascii="Times New Roman" w:eastAsia="Times New Roman" w:hAnsi="Times New Roman" w:cs="Times New Roman"/>
      <w:sz w:val="20"/>
      <w:szCs w:val="20"/>
      <w:lang w:eastAsia="ru-RU"/>
    </w:rPr>
  </w:style>
  <w:style w:type="paragraph" w:customStyle="1" w:styleId="af1">
    <w:name w:val="МУ Обычный стиль"/>
    <w:basedOn w:val="a"/>
    <w:autoRedefine/>
    <w:uiPriority w:val="99"/>
    <w:rsid w:val="00D658CD"/>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FontStyle27">
    <w:name w:val="Font Style27"/>
    <w:uiPriority w:val="99"/>
    <w:rsid w:val="00D658CD"/>
    <w:rPr>
      <w:rFonts w:ascii="Times New Roman" w:hAnsi="Times New Roman" w:cs="Times New Roman" w:hint="default"/>
      <w:sz w:val="22"/>
      <w:szCs w:val="22"/>
    </w:rPr>
  </w:style>
  <w:style w:type="character" w:customStyle="1" w:styleId="FontStyle46">
    <w:name w:val="Font Style46"/>
    <w:uiPriority w:val="99"/>
    <w:rsid w:val="00D658CD"/>
    <w:rPr>
      <w:rFonts w:ascii="Times New Roman" w:hAnsi="Times New Roman" w:cs="Times New Roman" w:hint="default"/>
      <w:sz w:val="22"/>
      <w:szCs w:val="22"/>
    </w:rPr>
  </w:style>
  <w:style w:type="character" w:customStyle="1" w:styleId="FontStyle36">
    <w:name w:val="Font Style36"/>
    <w:uiPriority w:val="99"/>
    <w:rsid w:val="00D658CD"/>
    <w:rPr>
      <w:rFonts w:ascii="Times New Roman" w:hAnsi="Times New Roman" w:cs="Times New Roman" w:hint="default"/>
      <w:sz w:val="22"/>
      <w:szCs w:val="22"/>
    </w:rPr>
  </w:style>
  <w:style w:type="character" w:customStyle="1" w:styleId="FontStyle34">
    <w:name w:val="Font Style34"/>
    <w:uiPriority w:val="99"/>
    <w:rsid w:val="00D658CD"/>
    <w:rPr>
      <w:rFonts w:ascii="Times New Roman" w:hAnsi="Times New Roman" w:cs="Times New Roman" w:hint="default"/>
      <w:b/>
      <w:bCs/>
      <w:sz w:val="24"/>
      <w:szCs w:val="24"/>
    </w:rPr>
  </w:style>
  <w:style w:type="paragraph" w:customStyle="1" w:styleId="11">
    <w:name w:val="Абзац списка1"/>
    <w:basedOn w:val="a"/>
    <w:uiPriority w:val="99"/>
    <w:rsid w:val="00AC217E"/>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f2">
    <w:name w:val="Заголовок"/>
    <w:basedOn w:val="a"/>
    <w:next w:val="aa"/>
    <w:uiPriority w:val="99"/>
    <w:rsid w:val="0058025E"/>
    <w:pPr>
      <w:keepNext/>
      <w:suppressAutoHyphens/>
      <w:spacing w:before="240" w:after="0" w:line="100" w:lineRule="atLeast"/>
      <w:jc w:val="center"/>
    </w:pPr>
    <w:rPr>
      <w:rFonts w:ascii="Times New Roman" w:eastAsia="Times New Roman" w:hAnsi="Times New Roman"/>
      <w:b/>
      <w:kern w:val="1"/>
      <w:sz w:val="32"/>
      <w:szCs w:val="24"/>
      <w:lang w:eastAsia="hi-IN" w:bidi="hi-IN"/>
    </w:rPr>
  </w:style>
  <w:style w:type="paragraph" w:styleId="af3">
    <w:name w:val="Balloon Text"/>
    <w:basedOn w:val="a"/>
    <w:link w:val="af4"/>
    <w:uiPriority w:val="99"/>
    <w:semiHidden/>
    <w:unhideWhenUsed/>
    <w:rsid w:val="0071789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17894"/>
    <w:rPr>
      <w:rFonts w:ascii="Tahoma" w:eastAsia="Calibri" w:hAnsi="Tahoma" w:cs="Tahoma"/>
      <w:sz w:val="16"/>
      <w:szCs w:val="16"/>
    </w:rPr>
  </w:style>
  <w:style w:type="paragraph" w:customStyle="1" w:styleId="20">
    <w:name w:val="Абзац списка2"/>
    <w:basedOn w:val="a"/>
    <w:rsid w:val="00B17CD9"/>
    <w:pPr>
      <w:suppressAutoHyphens/>
      <w:spacing w:after="0" w:line="240" w:lineRule="auto"/>
      <w:ind w:left="720"/>
    </w:pPr>
    <w:rPr>
      <w:rFonts w:ascii="Times New Roman" w:eastAsia="SimSun" w:hAnsi="Times New Roman" w:cs="Mangal"/>
      <w:kern w:val="1"/>
      <w:sz w:val="24"/>
      <w:szCs w:val="24"/>
      <w:lang w:eastAsia="hi-IN" w:bidi="hi-IN"/>
    </w:rPr>
  </w:style>
  <w:style w:type="character" w:styleId="af5">
    <w:name w:val="FollowedHyperlink"/>
    <w:basedOn w:val="a0"/>
    <w:uiPriority w:val="99"/>
    <w:semiHidden/>
    <w:unhideWhenUsed/>
    <w:rsid w:val="00DB6857"/>
    <w:rPr>
      <w:color w:val="800080" w:themeColor="followedHyperlink"/>
      <w:u w:val="single"/>
    </w:rPr>
  </w:style>
  <w:style w:type="paragraph" w:customStyle="1" w:styleId="ListParagraph1">
    <w:name w:val="List Paragraph1"/>
    <w:basedOn w:val="a"/>
    <w:uiPriority w:val="99"/>
    <w:rsid w:val="00DB6857"/>
    <w:pPr>
      <w:suppressAutoHyphens/>
      <w:spacing w:after="0" w:line="240" w:lineRule="auto"/>
      <w:ind w:left="720"/>
    </w:pPr>
    <w:rPr>
      <w:rFonts w:ascii="Times New Roman" w:eastAsia="SimSun" w:hAnsi="Times New Roman" w:cs="Mangal"/>
      <w:kern w:val="2"/>
      <w:sz w:val="24"/>
      <w:szCs w:val="24"/>
      <w:lang w:eastAsia="hi-IN" w:bidi="hi-IN"/>
    </w:rPr>
  </w:style>
  <w:style w:type="character" w:customStyle="1" w:styleId="12">
    <w:name w:val="Нижний колонтитул Знак1"/>
    <w:basedOn w:val="a0"/>
    <w:uiPriority w:val="99"/>
    <w:semiHidden/>
    <w:rsid w:val="00DB6857"/>
    <w:rPr>
      <w:sz w:val="22"/>
      <w:szCs w:val="22"/>
      <w:lang w:eastAsia="en-US"/>
    </w:rPr>
  </w:style>
  <w:style w:type="character" w:customStyle="1" w:styleId="FooterChar1">
    <w:name w:val="Footer Char1"/>
    <w:uiPriority w:val="99"/>
    <w:semiHidden/>
    <w:locked/>
    <w:rsid w:val="00DB6857"/>
    <w:rPr>
      <w:rFonts w:ascii="Times New Roman" w:hAnsi="Times New Roman" w:cs="Times New Roman"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8CD"/>
    <w:rPr>
      <w:rFonts w:ascii="Calibri" w:eastAsia="Calibri" w:hAnsi="Calibri" w:cs="Times New Roman"/>
    </w:rPr>
  </w:style>
  <w:style w:type="paragraph" w:styleId="1">
    <w:name w:val="heading 1"/>
    <w:basedOn w:val="a"/>
    <w:next w:val="a"/>
    <w:link w:val="10"/>
    <w:uiPriority w:val="99"/>
    <w:qFormat/>
    <w:rsid w:val="00D658CD"/>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8CD"/>
    <w:rPr>
      <w:rFonts w:ascii="Times New Roman" w:eastAsia="Times New Roman" w:hAnsi="Times New Roman" w:cs="Times New Roman"/>
      <w:sz w:val="28"/>
      <w:szCs w:val="24"/>
      <w:lang w:eastAsia="ru-RU"/>
    </w:rPr>
  </w:style>
  <w:style w:type="character" w:styleId="a3">
    <w:name w:val="Hyperlink"/>
    <w:basedOn w:val="a0"/>
    <w:uiPriority w:val="99"/>
    <w:semiHidden/>
    <w:unhideWhenUsed/>
    <w:rsid w:val="00D658CD"/>
    <w:rPr>
      <w:rFonts w:ascii="Times New Roman" w:hAnsi="Times New Roman" w:cs="Times New Roman" w:hint="default"/>
      <w:color w:val="0000FF"/>
      <w:u w:val="single"/>
    </w:rPr>
  </w:style>
  <w:style w:type="paragraph" w:styleId="a4">
    <w:name w:val="header"/>
    <w:basedOn w:val="a"/>
    <w:link w:val="a5"/>
    <w:uiPriority w:val="99"/>
    <w:unhideWhenUsed/>
    <w:rsid w:val="00D65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8CD"/>
    <w:rPr>
      <w:rFonts w:ascii="Calibri" w:eastAsia="Calibri" w:hAnsi="Calibri" w:cs="Times New Roman"/>
    </w:rPr>
  </w:style>
  <w:style w:type="character" w:customStyle="1" w:styleId="a6">
    <w:name w:val="Нижний колонтитул Знак"/>
    <w:basedOn w:val="a0"/>
    <w:link w:val="a7"/>
    <w:uiPriority w:val="99"/>
    <w:rsid w:val="00D658CD"/>
    <w:rPr>
      <w:rFonts w:ascii="Calibri" w:eastAsia="Calibri" w:hAnsi="Calibri" w:cs="Times New Roman"/>
    </w:rPr>
  </w:style>
  <w:style w:type="paragraph" w:styleId="a7">
    <w:name w:val="footer"/>
    <w:basedOn w:val="a"/>
    <w:link w:val="a6"/>
    <w:uiPriority w:val="99"/>
    <w:unhideWhenUsed/>
    <w:rsid w:val="00D658CD"/>
    <w:pPr>
      <w:tabs>
        <w:tab w:val="center" w:pos="4677"/>
        <w:tab w:val="right" w:pos="9355"/>
      </w:tabs>
      <w:spacing w:after="0" w:line="240" w:lineRule="auto"/>
    </w:pPr>
  </w:style>
  <w:style w:type="paragraph" w:styleId="a8">
    <w:name w:val="Title"/>
    <w:basedOn w:val="a"/>
    <w:link w:val="a9"/>
    <w:uiPriority w:val="99"/>
    <w:qFormat/>
    <w:rsid w:val="00D658CD"/>
    <w:pPr>
      <w:spacing w:after="0" w:line="240" w:lineRule="auto"/>
      <w:jc w:val="center"/>
    </w:pPr>
    <w:rPr>
      <w:rFonts w:ascii="Times New Roman" w:eastAsia="Times New Roman" w:hAnsi="Times New Roman"/>
      <w:b/>
      <w:sz w:val="32"/>
      <w:szCs w:val="24"/>
      <w:lang w:eastAsia="ru-RU"/>
    </w:rPr>
  </w:style>
  <w:style w:type="character" w:customStyle="1" w:styleId="a9">
    <w:name w:val="Название Знак"/>
    <w:basedOn w:val="a0"/>
    <w:link w:val="a8"/>
    <w:uiPriority w:val="99"/>
    <w:rsid w:val="00D658CD"/>
    <w:rPr>
      <w:rFonts w:ascii="Times New Roman" w:eastAsia="Times New Roman" w:hAnsi="Times New Roman" w:cs="Times New Roman"/>
      <w:b/>
      <w:sz w:val="32"/>
      <w:szCs w:val="24"/>
      <w:lang w:eastAsia="ru-RU"/>
    </w:rPr>
  </w:style>
  <w:style w:type="paragraph" w:styleId="aa">
    <w:name w:val="Body Text"/>
    <w:basedOn w:val="a"/>
    <w:link w:val="ab"/>
    <w:uiPriority w:val="99"/>
    <w:semiHidden/>
    <w:unhideWhenUsed/>
    <w:rsid w:val="00D658CD"/>
    <w:pPr>
      <w:spacing w:after="120"/>
    </w:pPr>
  </w:style>
  <w:style w:type="character" w:customStyle="1" w:styleId="ab">
    <w:name w:val="Основной текст Знак"/>
    <w:basedOn w:val="a0"/>
    <w:link w:val="aa"/>
    <w:uiPriority w:val="99"/>
    <w:semiHidden/>
    <w:rsid w:val="00D658CD"/>
    <w:rPr>
      <w:rFonts w:ascii="Calibri" w:eastAsia="Calibri" w:hAnsi="Calibri" w:cs="Times New Roman"/>
    </w:rPr>
  </w:style>
  <w:style w:type="paragraph" w:styleId="ac">
    <w:name w:val="Body Text Indent"/>
    <w:basedOn w:val="a"/>
    <w:link w:val="ad"/>
    <w:uiPriority w:val="99"/>
    <w:semiHidden/>
    <w:unhideWhenUsed/>
    <w:rsid w:val="00D658CD"/>
    <w:pPr>
      <w:spacing w:after="0" w:line="360" w:lineRule="auto"/>
      <w:ind w:firstLine="720"/>
      <w:jc w:val="both"/>
    </w:pPr>
    <w:rPr>
      <w:rFonts w:ascii="Times New Roman" w:eastAsia="Times New Roman" w:hAnsi="Times New Roman"/>
      <w:sz w:val="28"/>
      <w:szCs w:val="24"/>
      <w:lang w:eastAsia="ru-RU"/>
    </w:rPr>
  </w:style>
  <w:style w:type="character" w:customStyle="1" w:styleId="ad">
    <w:name w:val="Основной текст с отступом Знак"/>
    <w:basedOn w:val="a0"/>
    <w:link w:val="ac"/>
    <w:uiPriority w:val="99"/>
    <w:semiHidden/>
    <w:rsid w:val="00D658CD"/>
    <w:rPr>
      <w:rFonts w:ascii="Times New Roman" w:eastAsia="Times New Roman" w:hAnsi="Times New Roman" w:cs="Times New Roman"/>
      <w:sz w:val="28"/>
      <w:szCs w:val="24"/>
      <w:lang w:eastAsia="ru-RU"/>
    </w:rPr>
  </w:style>
  <w:style w:type="paragraph" w:styleId="ae">
    <w:name w:val="No Spacing"/>
    <w:uiPriority w:val="99"/>
    <w:qFormat/>
    <w:rsid w:val="00D658CD"/>
    <w:pPr>
      <w:spacing w:after="0" w:line="240" w:lineRule="auto"/>
    </w:pPr>
    <w:rPr>
      <w:rFonts w:ascii="Calibri" w:eastAsia="Calibri" w:hAnsi="Calibri" w:cs="Times New Roman"/>
    </w:rPr>
  </w:style>
  <w:style w:type="paragraph" w:styleId="af">
    <w:name w:val="List Paragraph"/>
    <w:basedOn w:val="a"/>
    <w:uiPriority w:val="99"/>
    <w:qFormat/>
    <w:rsid w:val="00D658CD"/>
    <w:pPr>
      <w:ind w:left="720"/>
      <w:contextualSpacing/>
    </w:pPr>
  </w:style>
  <w:style w:type="character" w:customStyle="1" w:styleId="ConsPlusNormal">
    <w:name w:val="ConsPlusNormal Знак"/>
    <w:link w:val="ConsPlusNormal0"/>
    <w:uiPriority w:val="99"/>
    <w:locked/>
    <w:rsid w:val="00D658CD"/>
    <w:rPr>
      <w:rFonts w:ascii="Arial" w:eastAsia="Times New Roman" w:hAnsi="Arial" w:cs="Arial"/>
      <w:sz w:val="20"/>
      <w:szCs w:val="20"/>
      <w:lang w:eastAsia="ru-RU"/>
    </w:rPr>
  </w:style>
  <w:style w:type="paragraph" w:customStyle="1" w:styleId="ConsPlusNormal0">
    <w:name w:val="ConsPlusNormal"/>
    <w:link w:val="ConsPlusNormal"/>
    <w:uiPriority w:val="99"/>
    <w:rsid w:val="00D658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65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58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3">
    <w:name w:val="Style3"/>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uiPriority w:val="99"/>
    <w:rsid w:val="00D658C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
    <w:name w:val="Обычный2"/>
    <w:uiPriority w:val="99"/>
    <w:rsid w:val="00D658CD"/>
    <w:pPr>
      <w:spacing w:after="0" w:line="240" w:lineRule="auto"/>
    </w:pPr>
    <w:rPr>
      <w:rFonts w:ascii="Times New Roman" w:eastAsia="Times New Roman" w:hAnsi="Times New Roman" w:cs="Times New Roman"/>
      <w:color w:val="000000"/>
      <w:sz w:val="24"/>
      <w:szCs w:val="20"/>
      <w:lang w:eastAsia="ru-RU"/>
    </w:rPr>
  </w:style>
  <w:style w:type="paragraph" w:customStyle="1" w:styleId="af0">
    <w:name w:val="Нормальный"/>
    <w:uiPriority w:val="99"/>
    <w:rsid w:val="00D658CD"/>
    <w:pPr>
      <w:spacing w:after="0" w:line="240" w:lineRule="auto"/>
    </w:pPr>
    <w:rPr>
      <w:rFonts w:ascii="Times New Roman" w:eastAsia="Times New Roman" w:hAnsi="Times New Roman" w:cs="Times New Roman"/>
      <w:sz w:val="20"/>
      <w:szCs w:val="20"/>
      <w:lang w:eastAsia="ru-RU"/>
    </w:rPr>
  </w:style>
  <w:style w:type="paragraph" w:customStyle="1" w:styleId="af1">
    <w:name w:val="МУ Обычный стиль"/>
    <w:basedOn w:val="a"/>
    <w:autoRedefine/>
    <w:uiPriority w:val="99"/>
    <w:rsid w:val="00D658CD"/>
    <w:pPr>
      <w:tabs>
        <w:tab w:val="left" w:pos="1260"/>
      </w:tabs>
      <w:autoSpaceDE w:val="0"/>
      <w:autoSpaceDN w:val="0"/>
      <w:adjustRightInd w:val="0"/>
      <w:spacing w:after="0" w:line="360" w:lineRule="auto"/>
      <w:ind w:firstLine="720"/>
      <w:jc w:val="both"/>
    </w:pPr>
    <w:rPr>
      <w:rFonts w:ascii="Times New Roman" w:eastAsia="Times New Roman" w:hAnsi="Times New Roman"/>
      <w:sz w:val="28"/>
      <w:szCs w:val="28"/>
      <w:lang w:eastAsia="ru-RU"/>
    </w:rPr>
  </w:style>
  <w:style w:type="character" w:customStyle="1" w:styleId="FontStyle27">
    <w:name w:val="Font Style27"/>
    <w:uiPriority w:val="99"/>
    <w:rsid w:val="00D658CD"/>
    <w:rPr>
      <w:rFonts w:ascii="Times New Roman" w:hAnsi="Times New Roman" w:cs="Times New Roman" w:hint="default"/>
      <w:sz w:val="22"/>
      <w:szCs w:val="22"/>
    </w:rPr>
  </w:style>
  <w:style w:type="character" w:customStyle="1" w:styleId="FontStyle46">
    <w:name w:val="Font Style46"/>
    <w:uiPriority w:val="99"/>
    <w:rsid w:val="00D658CD"/>
    <w:rPr>
      <w:rFonts w:ascii="Times New Roman" w:hAnsi="Times New Roman" w:cs="Times New Roman" w:hint="default"/>
      <w:sz w:val="22"/>
      <w:szCs w:val="22"/>
    </w:rPr>
  </w:style>
  <w:style w:type="character" w:customStyle="1" w:styleId="FontStyle36">
    <w:name w:val="Font Style36"/>
    <w:uiPriority w:val="99"/>
    <w:rsid w:val="00D658CD"/>
    <w:rPr>
      <w:rFonts w:ascii="Times New Roman" w:hAnsi="Times New Roman" w:cs="Times New Roman" w:hint="default"/>
      <w:sz w:val="22"/>
      <w:szCs w:val="22"/>
    </w:rPr>
  </w:style>
  <w:style w:type="character" w:customStyle="1" w:styleId="FontStyle34">
    <w:name w:val="Font Style34"/>
    <w:uiPriority w:val="99"/>
    <w:rsid w:val="00D658CD"/>
    <w:rPr>
      <w:rFonts w:ascii="Times New Roman" w:hAnsi="Times New Roman" w:cs="Times New Roman" w:hint="default"/>
      <w:b/>
      <w:bCs/>
      <w:sz w:val="24"/>
      <w:szCs w:val="24"/>
    </w:rPr>
  </w:style>
  <w:style w:type="paragraph" w:customStyle="1" w:styleId="11">
    <w:name w:val="Абзац списка1"/>
    <w:basedOn w:val="a"/>
    <w:uiPriority w:val="99"/>
    <w:rsid w:val="00AC217E"/>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f2">
    <w:name w:val="Заголовок"/>
    <w:basedOn w:val="a"/>
    <w:next w:val="aa"/>
    <w:uiPriority w:val="99"/>
    <w:rsid w:val="0058025E"/>
    <w:pPr>
      <w:keepNext/>
      <w:suppressAutoHyphens/>
      <w:spacing w:before="240" w:after="0" w:line="100" w:lineRule="atLeast"/>
      <w:jc w:val="center"/>
    </w:pPr>
    <w:rPr>
      <w:rFonts w:ascii="Times New Roman" w:eastAsia="Times New Roman" w:hAnsi="Times New Roman"/>
      <w:b/>
      <w:kern w:val="1"/>
      <w:sz w:val="32"/>
      <w:szCs w:val="24"/>
      <w:lang w:eastAsia="hi-IN" w:bidi="hi-IN"/>
    </w:rPr>
  </w:style>
  <w:style w:type="paragraph" w:styleId="af3">
    <w:name w:val="Balloon Text"/>
    <w:basedOn w:val="a"/>
    <w:link w:val="af4"/>
    <w:uiPriority w:val="99"/>
    <w:semiHidden/>
    <w:unhideWhenUsed/>
    <w:rsid w:val="0071789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17894"/>
    <w:rPr>
      <w:rFonts w:ascii="Tahoma" w:eastAsia="Calibri" w:hAnsi="Tahoma" w:cs="Tahoma"/>
      <w:sz w:val="16"/>
      <w:szCs w:val="16"/>
    </w:rPr>
  </w:style>
  <w:style w:type="paragraph" w:customStyle="1" w:styleId="20">
    <w:name w:val="Абзац списка2"/>
    <w:basedOn w:val="a"/>
    <w:rsid w:val="00B17CD9"/>
    <w:pPr>
      <w:suppressAutoHyphens/>
      <w:spacing w:after="0" w:line="240" w:lineRule="auto"/>
      <w:ind w:left="720"/>
    </w:pPr>
    <w:rPr>
      <w:rFonts w:ascii="Times New Roman" w:eastAsia="SimSun" w:hAnsi="Times New Roman" w:cs="Mangal"/>
      <w:kern w:val="1"/>
      <w:sz w:val="24"/>
      <w:szCs w:val="24"/>
      <w:lang w:eastAsia="hi-IN" w:bidi="hi-IN"/>
    </w:rPr>
  </w:style>
  <w:style w:type="character" w:styleId="af5">
    <w:name w:val="FollowedHyperlink"/>
    <w:basedOn w:val="a0"/>
    <w:uiPriority w:val="99"/>
    <w:semiHidden/>
    <w:unhideWhenUsed/>
    <w:rsid w:val="00DB6857"/>
    <w:rPr>
      <w:color w:val="800080" w:themeColor="followedHyperlink"/>
      <w:u w:val="single"/>
    </w:rPr>
  </w:style>
  <w:style w:type="paragraph" w:customStyle="1" w:styleId="ListParagraph1">
    <w:name w:val="List Paragraph1"/>
    <w:basedOn w:val="a"/>
    <w:uiPriority w:val="99"/>
    <w:rsid w:val="00DB6857"/>
    <w:pPr>
      <w:suppressAutoHyphens/>
      <w:spacing w:after="0" w:line="240" w:lineRule="auto"/>
      <w:ind w:left="720"/>
    </w:pPr>
    <w:rPr>
      <w:rFonts w:ascii="Times New Roman" w:eastAsia="SimSun" w:hAnsi="Times New Roman" w:cs="Mangal"/>
      <w:kern w:val="2"/>
      <w:sz w:val="24"/>
      <w:szCs w:val="24"/>
      <w:lang w:eastAsia="hi-IN" w:bidi="hi-IN"/>
    </w:rPr>
  </w:style>
  <w:style w:type="character" w:customStyle="1" w:styleId="12">
    <w:name w:val="Нижний колонтитул Знак1"/>
    <w:basedOn w:val="a0"/>
    <w:uiPriority w:val="99"/>
    <w:semiHidden/>
    <w:rsid w:val="00DB6857"/>
    <w:rPr>
      <w:sz w:val="22"/>
      <w:szCs w:val="22"/>
      <w:lang w:eastAsia="en-US"/>
    </w:rPr>
  </w:style>
  <w:style w:type="character" w:customStyle="1" w:styleId="FooterChar1">
    <w:name w:val="Footer Char1"/>
    <w:uiPriority w:val="99"/>
    <w:semiHidden/>
    <w:locked/>
    <w:rsid w:val="00DB6857"/>
    <w:rPr>
      <w:rFonts w:ascii="Times New Roman" w:hAnsi="Times New Roman" w:cs="Times New Roman"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221">
      <w:bodyDiv w:val="1"/>
      <w:marLeft w:val="0"/>
      <w:marRight w:val="0"/>
      <w:marTop w:val="0"/>
      <w:marBottom w:val="0"/>
      <w:divBdr>
        <w:top w:val="none" w:sz="0" w:space="0" w:color="auto"/>
        <w:left w:val="none" w:sz="0" w:space="0" w:color="auto"/>
        <w:bottom w:val="none" w:sz="0" w:space="0" w:color="auto"/>
        <w:right w:val="none" w:sz="0" w:space="0" w:color="auto"/>
      </w:divBdr>
    </w:div>
    <w:div w:id="305818365">
      <w:bodyDiv w:val="1"/>
      <w:marLeft w:val="0"/>
      <w:marRight w:val="0"/>
      <w:marTop w:val="0"/>
      <w:marBottom w:val="0"/>
      <w:divBdr>
        <w:top w:val="none" w:sz="0" w:space="0" w:color="auto"/>
        <w:left w:val="none" w:sz="0" w:space="0" w:color="auto"/>
        <w:bottom w:val="none" w:sz="0" w:space="0" w:color="auto"/>
        <w:right w:val="none" w:sz="0" w:space="0" w:color="auto"/>
      </w:divBdr>
    </w:div>
    <w:div w:id="490099121">
      <w:bodyDiv w:val="1"/>
      <w:marLeft w:val="0"/>
      <w:marRight w:val="0"/>
      <w:marTop w:val="0"/>
      <w:marBottom w:val="0"/>
      <w:divBdr>
        <w:top w:val="none" w:sz="0" w:space="0" w:color="auto"/>
        <w:left w:val="none" w:sz="0" w:space="0" w:color="auto"/>
        <w:bottom w:val="none" w:sz="0" w:space="0" w:color="auto"/>
        <w:right w:val="none" w:sz="0" w:space="0" w:color="auto"/>
      </w:divBdr>
    </w:div>
    <w:div w:id="755984164">
      <w:bodyDiv w:val="1"/>
      <w:marLeft w:val="0"/>
      <w:marRight w:val="0"/>
      <w:marTop w:val="0"/>
      <w:marBottom w:val="0"/>
      <w:divBdr>
        <w:top w:val="none" w:sz="0" w:space="0" w:color="auto"/>
        <w:left w:val="none" w:sz="0" w:space="0" w:color="auto"/>
        <w:bottom w:val="none" w:sz="0" w:space="0" w:color="auto"/>
        <w:right w:val="none" w:sz="0" w:space="0" w:color="auto"/>
      </w:divBdr>
    </w:div>
    <w:div w:id="867723362">
      <w:bodyDiv w:val="1"/>
      <w:marLeft w:val="0"/>
      <w:marRight w:val="0"/>
      <w:marTop w:val="0"/>
      <w:marBottom w:val="0"/>
      <w:divBdr>
        <w:top w:val="none" w:sz="0" w:space="0" w:color="auto"/>
        <w:left w:val="none" w:sz="0" w:space="0" w:color="auto"/>
        <w:bottom w:val="none" w:sz="0" w:space="0" w:color="auto"/>
        <w:right w:val="none" w:sz="0" w:space="0" w:color="auto"/>
      </w:divBdr>
    </w:div>
    <w:div w:id="914389394">
      <w:bodyDiv w:val="1"/>
      <w:marLeft w:val="0"/>
      <w:marRight w:val="0"/>
      <w:marTop w:val="0"/>
      <w:marBottom w:val="0"/>
      <w:divBdr>
        <w:top w:val="none" w:sz="0" w:space="0" w:color="auto"/>
        <w:left w:val="none" w:sz="0" w:space="0" w:color="auto"/>
        <w:bottom w:val="none" w:sz="0" w:space="0" w:color="auto"/>
        <w:right w:val="none" w:sz="0" w:space="0" w:color="auto"/>
      </w:divBdr>
    </w:div>
    <w:div w:id="1164275115">
      <w:bodyDiv w:val="1"/>
      <w:marLeft w:val="0"/>
      <w:marRight w:val="0"/>
      <w:marTop w:val="0"/>
      <w:marBottom w:val="0"/>
      <w:divBdr>
        <w:top w:val="none" w:sz="0" w:space="0" w:color="auto"/>
        <w:left w:val="none" w:sz="0" w:space="0" w:color="auto"/>
        <w:bottom w:val="none" w:sz="0" w:space="0" w:color="auto"/>
        <w:right w:val="none" w:sz="0" w:space="0" w:color="auto"/>
      </w:divBdr>
    </w:div>
    <w:div w:id="1208565402">
      <w:bodyDiv w:val="1"/>
      <w:marLeft w:val="0"/>
      <w:marRight w:val="0"/>
      <w:marTop w:val="0"/>
      <w:marBottom w:val="0"/>
      <w:divBdr>
        <w:top w:val="none" w:sz="0" w:space="0" w:color="auto"/>
        <w:left w:val="none" w:sz="0" w:space="0" w:color="auto"/>
        <w:bottom w:val="none" w:sz="0" w:space="0" w:color="auto"/>
        <w:right w:val="none" w:sz="0" w:space="0" w:color="auto"/>
      </w:divBdr>
    </w:div>
    <w:div w:id="1434858052">
      <w:bodyDiv w:val="1"/>
      <w:marLeft w:val="0"/>
      <w:marRight w:val="0"/>
      <w:marTop w:val="0"/>
      <w:marBottom w:val="0"/>
      <w:divBdr>
        <w:top w:val="none" w:sz="0" w:space="0" w:color="auto"/>
        <w:left w:val="none" w:sz="0" w:space="0" w:color="auto"/>
        <w:bottom w:val="none" w:sz="0" w:space="0" w:color="auto"/>
        <w:right w:val="none" w:sz="0" w:space="0" w:color="auto"/>
      </w:divBdr>
    </w:div>
    <w:div w:id="1514759787">
      <w:bodyDiv w:val="1"/>
      <w:marLeft w:val="0"/>
      <w:marRight w:val="0"/>
      <w:marTop w:val="0"/>
      <w:marBottom w:val="0"/>
      <w:divBdr>
        <w:top w:val="none" w:sz="0" w:space="0" w:color="auto"/>
        <w:left w:val="none" w:sz="0" w:space="0" w:color="auto"/>
        <w:bottom w:val="none" w:sz="0" w:space="0" w:color="auto"/>
        <w:right w:val="none" w:sz="0" w:space="0" w:color="auto"/>
      </w:divBdr>
    </w:div>
    <w:div w:id="1672564160">
      <w:bodyDiv w:val="1"/>
      <w:marLeft w:val="0"/>
      <w:marRight w:val="0"/>
      <w:marTop w:val="0"/>
      <w:marBottom w:val="0"/>
      <w:divBdr>
        <w:top w:val="none" w:sz="0" w:space="0" w:color="auto"/>
        <w:left w:val="none" w:sz="0" w:space="0" w:color="auto"/>
        <w:bottom w:val="none" w:sz="0" w:space="0" w:color="auto"/>
        <w:right w:val="none" w:sz="0" w:space="0" w:color="auto"/>
      </w:divBdr>
    </w:div>
    <w:div w:id="18176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4A8CA8DF05212CCAEA6102D42EE476BEDA875D555BDAE014AEF47AAA157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ED0E-A534-4F4B-8B5A-1BF0EF05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12266</Words>
  <Characters>69920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82022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Эльза</cp:lastModifiedBy>
  <cp:revision>5</cp:revision>
  <cp:lastPrinted>2014-02-20T05:06:00Z</cp:lastPrinted>
  <dcterms:created xsi:type="dcterms:W3CDTF">2014-02-20T05:11:00Z</dcterms:created>
  <dcterms:modified xsi:type="dcterms:W3CDTF">2014-07-30T12:12:00Z</dcterms:modified>
</cp:coreProperties>
</file>