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23" w:rsidRPr="00B47368" w:rsidRDefault="007A5423" w:rsidP="007A5423">
      <w:pPr>
        <w:tabs>
          <w:tab w:val="left" w:pos="570"/>
          <w:tab w:val="center" w:pos="4520"/>
        </w:tabs>
        <w:jc w:val="center"/>
        <w:rPr>
          <w:b/>
          <w:sz w:val="28"/>
          <w:szCs w:val="28"/>
        </w:rPr>
      </w:pPr>
      <w:r w:rsidRPr="00B47368">
        <w:rPr>
          <w:noProof/>
          <w:sz w:val="28"/>
          <w:szCs w:val="28"/>
        </w:rPr>
        <w:t xml:space="preserve"> </w:t>
      </w:r>
      <w:r w:rsidRPr="00B47368">
        <w:rPr>
          <w:b/>
          <w:sz w:val="28"/>
          <w:szCs w:val="28"/>
        </w:rPr>
        <w:t xml:space="preserve">                                                                                                                        </w:t>
      </w:r>
    </w:p>
    <w:p w:rsidR="007A5423" w:rsidRPr="00B47368" w:rsidRDefault="007A5423" w:rsidP="007A5423">
      <w:pPr>
        <w:tabs>
          <w:tab w:val="left" w:pos="570"/>
          <w:tab w:val="center" w:pos="4520"/>
        </w:tabs>
        <w:jc w:val="center"/>
        <w:rPr>
          <w:b/>
          <w:sz w:val="28"/>
          <w:szCs w:val="28"/>
        </w:rPr>
      </w:pPr>
      <w:r w:rsidRPr="00B47368">
        <w:rPr>
          <w:b/>
          <w:sz w:val="28"/>
          <w:szCs w:val="28"/>
        </w:rPr>
        <w:t>РОССИЙСКАЯ ФЕДЕРАЦИЯ</w:t>
      </w:r>
    </w:p>
    <w:p w:rsidR="007A5423" w:rsidRPr="00B47368" w:rsidRDefault="007A5423" w:rsidP="007A5423">
      <w:pPr>
        <w:jc w:val="center"/>
        <w:rPr>
          <w:b/>
          <w:sz w:val="28"/>
          <w:szCs w:val="28"/>
        </w:rPr>
      </w:pPr>
      <w:r w:rsidRPr="00B47368">
        <w:rPr>
          <w:b/>
          <w:sz w:val="28"/>
          <w:szCs w:val="28"/>
        </w:rPr>
        <w:t>КАРАЧАЕВО-ЧЕРКЕССКАЯ РЕСПУБЛИКА</w:t>
      </w:r>
    </w:p>
    <w:p w:rsidR="007A5423" w:rsidRPr="00B47368" w:rsidRDefault="007A5423" w:rsidP="007A5423">
      <w:pPr>
        <w:jc w:val="center"/>
        <w:outlineLvl w:val="0"/>
        <w:rPr>
          <w:b/>
          <w:sz w:val="28"/>
          <w:szCs w:val="28"/>
        </w:rPr>
      </w:pPr>
      <w:r w:rsidRPr="00B47368">
        <w:rPr>
          <w:b/>
          <w:sz w:val="28"/>
          <w:szCs w:val="28"/>
        </w:rPr>
        <w:t>УСТЬ-ДЖЕГУТИНСКИЙ МУНИЦИПАЛЬНЫЙ РАЙОН</w:t>
      </w:r>
    </w:p>
    <w:p w:rsidR="007A5423" w:rsidRPr="00B47368" w:rsidRDefault="007A5423" w:rsidP="007A5423">
      <w:pPr>
        <w:jc w:val="center"/>
        <w:outlineLvl w:val="0"/>
        <w:rPr>
          <w:b/>
          <w:sz w:val="28"/>
          <w:szCs w:val="28"/>
        </w:rPr>
      </w:pPr>
      <w:r w:rsidRPr="00B47368">
        <w:rPr>
          <w:b/>
          <w:sz w:val="28"/>
          <w:szCs w:val="28"/>
        </w:rPr>
        <w:t xml:space="preserve">АДМИНИСТРАЦИЯ </w:t>
      </w:r>
      <w:r w:rsidR="00B47368" w:rsidRPr="00B47368">
        <w:rPr>
          <w:b/>
          <w:sz w:val="28"/>
          <w:szCs w:val="28"/>
        </w:rPr>
        <w:t xml:space="preserve">КОЙДАНСКОГО  </w:t>
      </w:r>
      <w:r w:rsidRPr="00B47368">
        <w:rPr>
          <w:b/>
          <w:sz w:val="28"/>
          <w:szCs w:val="28"/>
        </w:rPr>
        <w:t xml:space="preserve"> СЕЛЬСКОГО ПОСЕЛЕНИЯ</w:t>
      </w:r>
    </w:p>
    <w:p w:rsidR="007A5423" w:rsidRPr="00B47368" w:rsidRDefault="007A5423" w:rsidP="007A5423">
      <w:pPr>
        <w:jc w:val="center"/>
        <w:outlineLvl w:val="0"/>
        <w:rPr>
          <w:b/>
          <w:sz w:val="28"/>
          <w:szCs w:val="28"/>
        </w:rPr>
      </w:pPr>
    </w:p>
    <w:p w:rsidR="007A5423" w:rsidRPr="00B47368" w:rsidRDefault="007A5423" w:rsidP="007A5423">
      <w:pPr>
        <w:jc w:val="center"/>
        <w:rPr>
          <w:b/>
          <w:sz w:val="28"/>
          <w:szCs w:val="28"/>
          <w:u w:val="single"/>
        </w:rPr>
      </w:pPr>
      <w:r w:rsidRPr="00B47368">
        <w:rPr>
          <w:b/>
          <w:sz w:val="28"/>
          <w:szCs w:val="28"/>
        </w:rPr>
        <w:t>ПОСТАНОВЛЕНИЕ</w:t>
      </w:r>
    </w:p>
    <w:p w:rsidR="007A5423" w:rsidRPr="00B47368" w:rsidRDefault="007A5423" w:rsidP="007A5423">
      <w:pPr>
        <w:keepNext/>
        <w:outlineLvl w:val="0"/>
        <w:rPr>
          <w:b/>
          <w:sz w:val="28"/>
          <w:szCs w:val="28"/>
        </w:rPr>
      </w:pPr>
    </w:p>
    <w:p w:rsidR="007A5423" w:rsidRPr="00B47368" w:rsidRDefault="005D1683" w:rsidP="007A5423">
      <w:pPr>
        <w:rPr>
          <w:b/>
          <w:color w:val="000000"/>
          <w:sz w:val="28"/>
          <w:szCs w:val="28"/>
        </w:rPr>
      </w:pPr>
      <w:r>
        <w:rPr>
          <w:sz w:val="28"/>
          <w:szCs w:val="28"/>
        </w:rPr>
        <w:t>10.09</w:t>
      </w:r>
      <w:r w:rsidR="007A5423" w:rsidRPr="00B47368">
        <w:rPr>
          <w:sz w:val="28"/>
          <w:szCs w:val="28"/>
        </w:rPr>
        <w:t xml:space="preserve">.2019г                                </w:t>
      </w:r>
      <w:proofErr w:type="spellStart"/>
      <w:r w:rsidR="007A5423" w:rsidRPr="00B47368">
        <w:rPr>
          <w:sz w:val="28"/>
          <w:szCs w:val="28"/>
        </w:rPr>
        <w:t>с.Койдан</w:t>
      </w:r>
      <w:proofErr w:type="spellEnd"/>
      <w:r w:rsidR="007A5423" w:rsidRPr="00B47368">
        <w:rPr>
          <w:sz w:val="28"/>
          <w:szCs w:val="28"/>
        </w:rPr>
        <w:t xml:space="preserve">                                   </w:t>
      </w:r>
      <w:r w:rsidR="0018365C">
        <w:rPr>
          <w:sz w:val="28"/>
          <w:szCs w:val="28"/>
        </w:rPr>
        <w:t xml:space="preserve">    № 21</w:t>
      </w:r>
    </w:p>
    <w:p w:rsidR="00081BA3" w:rsidRPr="00B47368" w:rsidRDefault="00081BA3" w:rsidP="00081BA3">
      <w:pPr>
        <w:rPr>
          <w:sz w:val="28"/>
          <w:szCs w:val="28"/>
        </w:rPr>
      </w:pPr>
    </w:p>
    <w:p w:rsidR="00081BA3" w:rsidRPr="00B47368" w:rsidRDefault="00081BA3" w:rsidP="00081BA3">
      <w:pPr>
        <w:rPr>
          <w:sz w:val="28"/>
          <w:szCs w:val="28"/>
        </w:rPr>
      </w:pPr>
      <w:r w:rsidRPr="00B47368">
        <w:rPr>
          <w:sz w:val="28"/>
          <w:szCs w:val="28"/>
        </w:rPr>
        <w:t xml:space="preserve">О порядке осуществления внутреннего муниципального финансового контроля и контроля в сфере закупок </w:t>
      </w:r>
    </w:p>
    <w:p w:rsidR="00B1168F" w:rsidRPr="00B47368" w:rsidRDefault="00B1168F">
      <w:pPr>
        <w:rPr>
          <w:sz w:val="28"/>
          <w:szCs w:val="28"/>
        </w:rPr>
      </w:pPr>
    </w:p>
    <w:p w:rsidR="00081BA3" w:rsidRPr="00B47368" w:rsidRDefault="00081BA3">
      <w:pPr>
        <w:rPr>
          <w:sz w:val="28"/>
          <w:szCs w:val="28"/>
        </w:rPr>
      </w:pPr>
    </w:p>
    <w:p w:rsidR="00081BA3" w:rsidRPr="00B47368" w:rsidRDefault="00081BA3" w:rsidP="00081BA3">
      <w:pPr>
        <w:jc w:val="both"/>
        <w:rPr>
          <w:sz w:val="28"/>
          <w:szCs w:val="28"/>
        </w:rPr>
      </w:pPr>
      <w:r w:rsidRPr="00B47368">
        <w:rPr>
          <w:sz w:val="28"/>
          <w:szCs w:val="28"/>
        </w:rPr>
        <w:t>В соответствии со статьей 269.2 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81BA3" w:rsidRPr="00B47368" w:rsidRDefault="00081BA3" w:rsidP="00081BA3">
      <w:pPr>
        <w:jc w:val="both"/>
        <w:rPr>
          <w:sz w:val="28"/>
          <w:szCs w:val="28"/>
        </w:rPr>
      </w:pPr>
    </w:p>
    <w:p w:rsidR="00081BA3" w:rsidRPr="00B47368" w:rsidRDefault="00081BA3" w:rsidP="00081BA3">
      <w:pPr>
        <w:jc w:val="both"/>
        <w:rPr>
          <w:sz w:val="28"/>
          <w:szCs w:val="28"/>
        </w:rPr>
      </w:pPr>
      <w:r w:rsidRPr="00B47368">
        <w:rPr>
          <w:sz w:val="28"/>
          <w:szCs w:val="28"/>
        </w:rPr>
        <w:t>1. Утвердить Порядок осуществления внутреннего муниципального финансового контроля и контроля в сфере закупок (Приложение).</w:t>
      </w:r>
    </w:p>
    <w:p w:rsidR="007A5423" w:rsidRPr="00B47368" w:rsidRDefault="00081BA3" w:rsidP="00081BA3">
      <w:pPr>
        <w:jc w:val="both"/>
        <w:rPr>
          <w:sz w:val="28"/>
          <w:szCs w:val="28"/>
        </w:rPr>
      </w:pPr>
      <w:r w:rsidRPr="00B47368">
        <w:rPr>
          <w:sz w:val="28"/>
          <w:szCs w:val="28"/>
        </w:rPr>
        <w:t xml:space="preserve">2. </w:t>
      </w:r>
      <w:r w:rsidR="007A5423" w:rsidRPr="00B47368">
        <w:rPr>
          <w:sz w:val="28"/>
          <w:szCs w:val="28"/>
        </w:rPr>
        <w:t>Обнародовать</w:t>
      </w:r>
      <w:r w:rsidRPr="00B47368">
        <w:rPr>
          <w:sz w:val="28"/>
          <w:szCs w:val="28"/>
        </w:rPr>
        <w:t xml:space="preserve"> постановление </w:t>
      </w:r>
      <w:r w:rsidR="00361FB7">
        <w:rPr>
          <w:sz w:val="28"/>
          <w:szCs w:val="28"/>
        </w:rPr>
        <w:t xml:space="preserve">в установленном законом порядке и </w:t>
      </w:r>
      <w:r w:rsidR="007A5423" w:rsidRPr="00B47368">
        <w:rPr>
          <w:sz w:val="28"/>
          <w:szCs w:val="28"/>
        </w:rPr>
        <w:t xml:space="preserve"> </w:t>
      </w:r>
      <w:r w:rsidRPr="00B47368">
        <w:rPr>
          <w:sz w:val="28"/>
          <w:szCs w:val="28"/>
        </w:rPr>
        <w:t xml:space="preserve"> разместить на официальном сайте Администрации </w:t>
      </w:r>
      <w:proofErr w:type="spellStart"/>
      <w:r w:rsidR="00B47368" w:rsidRPr="00B47368">
        <w:rPr>
          <w:sz w:val="28"/>
          <w:szCs w:val="28"/>
        </w:rPr>
        <w:t>Койданского</w:t>
      </w:r>
      <w:proofErr w:type="spellEnd"/>
      <w:r w:rsidR="00B47368" w:rsidRPr="00B47368">
        <w:rPr>
          <w:sz w:val="28"/>
          <w:szCs w:val="28"/>
        </w:rPr>
        <w:t xml:space="preserve">  </w:t>
      </w:r>
      <w:r w:rsidR="007A5423" w:rsidRPr="00B47368">
        <w:rPr>
          <w:sz w:val="28"/>
          <w:szCs w:val="28"/>
        </w:rPr>
        <w:t xml:space="preserve"> </w:t>
      </w:r>
      <w:r w:rsidRPr="00B47368">
        <w:rPr>
          <w:sz w:val="28"/>
          <w:szCs w:val="28"/>
        </w:rPr>
        <w:t>сельского поселения</w:t>
      </w:r>
      <w:r w:rsidR="007A5423" w:rsidRPr="00B47368">
        <w:rPr>
          <w:sz w:val="28"/>
          <w:szCs w:val="28"/>
        </w:rPr>
        <w:t>.</w:t>
      </w:r>
    </w:p>
    <w:p w:rsidR="004252CE" w:rsidRPr="00B47368" w:rsidRDefault="007A5423" w:rsidP="00081BA3">
      <w:pPr>
        <w:jc w:val="both"/>
        <w:rPr>
          <w:sz w:val="28"/>
          <w:szCs w:val="28"/>
        </w:rPr>
      </w:pPr>
      <w:r w:rsidRPr="00B47368">
        <w:rPr>
          <w:sz w:val="28"/>
          <w:szCs w:val="28"/>
        </w:rPr>
        <w:t xml:space="preserve"> </w:t>
      </w:r>
    </w:p>
    <w:p w:rsidR="00081BA3" w:rsidRPr="00B47368" w:rsidRDefault="00081BA3" w:rsidP="00081BA3">
      <w:pPr>
        <w:jc w:val="both"/>
        <w:rPr>
          <w:sz w:val="28"/>
          <w:szCs w:val="28"/>
        </w:rPr>
      </w:pPr>
      <w:r w:rsidRPr="00B47368">
        <w:rPr>
          <w:sz w:val="28"/>
          <w:szCs w:val="28"/>
        </w:rPr>
        <w:t xml:space="preserve">3. Настоящее постановление вступает в силу </w:t>
      </w:r>
      <w:proofErr w:type="gramStart"/>
      <w:r w:rsidRPr="00B47368">
        <w:rPr>
          <w:sz w:val="28"/>
          <w:szCs w:val="28"/>
        </w:rPr>
        <w:t>после  официального</w:t>
      </w:r>
      <w:proofErr w:type="gramEnd"/>
      <w:r w:rsidRPr="00B47368">
        <w:rPr>
          <w:sz w:val="28"/>
          <w:szCs w:val="28"/>
        </w:rPr>
        <w:t xml:space="preserve"> </w:t>
      </w:r>
      <w:r w:rsidR="007A5423" w:rsidRPr="00B47368">
        <w:rPr>
          <w:sz w:val="28"/>
          <w:szCs w:val="28"/>
        </w:rPr>
        <w:t>обнародования</w:t>
      </w:r>
      <w:r w:rsidRPr="00B47368">
        <w:rPr>
          <w:sz w:val="28"/>
          <w:szCs w:val="28"/>
        </w:rPr>
        <w:t xml:space="preserve">. </w:t>
      </w:r>
    </w:p>
    <w:p w:rsidR="00081BA3" w:rsidRPr="00B47368" w:rsidRDefault="00081BA3" w:rsidP="00081BA3">
      <w:pPr>
        <w:jc w:val="both"/>
        <w:rPr>
          <w:sz w:val="28"/>
          <w:szCs w:val="28"/>
        </w:rPr>
      </w:pPr>
      <w:r w:rsidRPr="00B47368">
        <w:rPr>
          <w:sz w:val="28"/>
          <w:szCs w:val="28"/>
        </w:rPr>
        <w:t>4. Контроль за выполнением постановления оставляю за собой.</w:t>
      </w:r>
    </w:p>
    <w:p w:rsidR="00081BA3" w:rsidRPr="00B47368" w:rsidRDefault="00081BA3" w:rsidP="00081BA3">
      <w:pPr>
        <w:jc w:val="both"/>
        <w:rPr>
          <w:sz w:val="28"/>
          <w:szCs w:val="28"/>
        </w:rPr>
      </w:pPr>
    </w:p>
    <w:p w:rsidR="00081BA3" w:rsidRPr="00B47368" w:rsidRDefault="00081BA3" w:rsidP="00081BA3">
      <w:pPr>
        <w:jc w:val="both"/>
        <w:rPr>
          <w:sz w:val="28"/>
          <w:szCs w:val="28"/>
        </w:rPr>
      </w:pPr>
    </w:p>
    <w:p w:rsidR="00081BA3" w:rsidRPr="00B47368" w:rsidRDefault="00081BA3" w:rsidP="00081BA3">
      <w:pPr>
        <w:jc w:val="both"/>
        <w:rPr>
          <w:sz w:val="28"/>
          <w:szCs w:val="28"/>
        </w:rPr>
      </w:pPr>
      <w:bookmarkStart w:id="0" w:name="_GoBack"/>
      <w:bookmarkEnd w:id="0"/>
    </w:p>
    <w:p w:rsidR="00081BA3" w:rsidRPr="00B47368" w:rsidRDefault="00081BA3" w:rsidP="00081BA3">
      <w:pPr>
        <w:jc w:val="both"/>
        <w:rPr>
          <w:sz w:val="28"/>
          <w:szCs w:val="28"/>
        </w:rPr>
      </w:pPr>
    </w:p>
    <w:p w:rsidR="007A5423" w:rsidRPr="00B47368" w:rsidRDefault="007A5423" w:rsidP="00081BA3">
      <w:pPr>
        <w:jc w:val="both"/>
        <w:rPr>
          <w:sz w:val="28"/>
          <w:szCs w:val="28"/>
        </w:rPr>
      </w:pPr>
      <w:proofErr w:type="spellStart"/>
      <w:r w:rsidRPr="00B47368">
        <w:rPr>
          <w:sz w:val="28"/>
          <w:szCs w:val="28"/>
        </w:rPr>
        <w:t>И.о.Главы</w:t>
      </w:r>
      <w:proofErr w:type="spellEnd"/>
      <w:r w:rsidRPr="00B47368">
        <w:rPr>
          <w:sz w:val="28"/>
          <w:szCs w:val="28"/>
        </w:rPr>
        <w:t xml:space="preserve"> администрации</w:t>
      </w:r>
    </w:p>
    <w:p w:rsidR="00081BA3" w:rsidRPr="00B47368" w:rsidRDefault="00B47368" w:rsidP="007A5423">
      <w:pPr>
        <w:tabs>
          <w:tab w:val="left" w:pos="5640"/>
        </w:tabs>
        <w:jc w:val="both"/>
        <w:rPr>
          <w:sz w:val="28"/>
          <w:szCs w:val="28"/>
        </w:rPr>
      </w:pPr>
      <w:proofErr w:type="spellStart"/>
      <w:r w:rsidRPr="00B47368">
        <w:rPr>
          <w:sz w:val="28"/>
          <w:szCs w:val="28"/>
        </w:rPr>
        <w:t>Койданского</w:t>
      </w:r>
      <w:proofErr w:type="spellEnd"/>
      <w:r w:rsidRPr="00B47368">
        <w:rPr>
          <w:sz w:val="28"/>
          <w:szCs w:val="28"/>
        </w:rPr>
        <w:t xml:space="preserve">  </w:t>
      </w:r>
      <w:r w:rsidR="00081BA3" w:rsidRPr="00B47368">
        <w:rPr>
          <w:sz w:val="28"/>
          <w:szCs w:val="28"/>
        </w:rPr>
        <w:t xml:space="preserve"> сельского </w:t>
      </w:r>
      <w:proofErr w:type="gramStart"/>
      <w:r w:rsidR="00081BA3" w:rsidRPr="00B47368">
        <w:rPr>
          <w:sz w:val="28"/>
          <w:szCs w:val="28"/>
        </w:rPr>
        <w:t xml:space="preserve">поселения </w:t>
      </w:r>
      <w:r w:rsidR="007A5423" w:rsidRPr="00B47368">
        <w:rPr>
          <w:sz w:val="28"/>
          <w:szCs w:val="28"/>
        </w:rPr>
        <w:t xml:space="preserve"> </w:t>
      </w:r>
      <w:r w:rsidR="007A5423" w:rsidRPr="00B47368">
        <w:rPr>
          <w:sz w:val="28"/>
          <w:szCs w:val="28"/>
        </w:rPr>
        <w:tab/>
      </w:r>
      <w:proofErr w:type="gramEnd"/>
      <w:r w:rsidR="007A5423" w:rsidRPr="00B47368">
        <w:rPr>
          <w:sz w:val="28"/>
          <w:szCs w:val="28"/>
        </w:rPr>
        <w:t xml:space="preserve"> </w:t>
      </w:r>
      <w:proofErr w:type="spellStart"/>
      <w:r w:rsidR="007A5423" w:rsidRPr="00B47368">
        <w:rPr>
          <w:sz w:val="28"/>
          <w:szCs w:val="28"/>
        </w:rPr>
        <w:t>Р.А.Боташев</w:t>
      </w:r>
      <w:proofErr w:type="spellEnd"/>
    </w:p>
    <w:p w:rsidR="00081BA3" w:rsidRPr="00B47368" w:rsidRDefault="00081BA3" w:rsidP="00081BA3">
      <w:pPr>
        <w:jc w:val="both"/>
        <w:rPr>
          <w:sz w:val="28"/>
          <w:szCs w:val="28"/>
        </w:rPr>
      </w:pPr>
    </w:p>
    <w:p w:rsidR="00081BA3" w:rsidRPr="00B47368" w:rsidRDefault="00081BA3" w:rsidP="00081BA3">
      <w:pPr>
        <w:jc w:val="both"/>
        <w:rPr>
          <w:sz w:val="28"/>
          <w:szCs w:val="28"/>
        </w:rPr>
      </w:pPr>
    </w:p>
    <w:p w:rsidR="00081BA3" w:rsidRPr="00B47368" w:rsidRDefault="00081BA3" w:rsidP="00081BA3">
      <w:pPr>
        <w:jc w:val="both"/>
        <w:rPr>
          <w:sz w:val="28"/>
          <w:szCs w:val="28"/>
        </w:rPr>
      </w:pPr>
    </w:p>
    <w:p w:rsidR="00081BA3" w:rsidRPr="00B47368" w:rsidRDefault="00081BA3" w:rsidP="00081BA3">
      <w:pPr>
        <w:jc w:val="both"/>
        <w:rPr>
          <w:sz w:val="28"/>
          <w:szCs w:val="28"/>
        </w:rPr>
      </w:pPr>
    </w:p>
    <w:p w:rsidR="007A5423" w:rsidRPr="00B47368" w:rsidRDefault="007A5423" w:rsidP="00081BA3">
      <w:pPr>
        <w:jc w:val="both"/>
        <w:rPr>
          <w:sz w:val="28"/>
          <w:szCs w:val="28"/>
        </w:rPr>
      </w:pPr>
    </w:p>
    <w:p w:rsidR="007A5423" w:rsidRPr="00B47368" w:rsidRDefault="007A5423" w:rsidP="00081BA3">
      <w:pPr>
        <w:jc w:val="both"/>
        <w:rPr>
          <w:sz w:val="28"/>
          <w:szCs w:val="28"/>
        </w:rPr>
      </w:pPr>
    </w:p>
    <w:p w:rsidR="007A5423" w:rsidRPr="00B47368" w:rsidRDefault="007A5423" w:rsidP="00081BA3">
      <w:pPr>
        <w:jc w:val="both"/>
        <w:rPr>
          <w:sz w:val="28"/>
          <w:szCs w:val="28"/>
        </w:rPr>
      </w:pPr>
    </w:p>
    <w:p w:rsidR="00081BA3" w:rsidRPr="00B47368" w:rsidRDefault="00081BA3" w:rsidP="00081BA3">
      <w:pPr>
        <w:jc w:val="both"/>
        <w:rPr>
          <w:sz w:val="28"/>
          <w:szCs w:val="28"/>
        </w:rPr>
      </w:pPr>
    </w:p>
    <w:p w:rsidR="004252CE" w:rsidRDefault="004252CE" w:rsidP="00081BA3">
      <w:pPr>
        <w:jc w:val="both"/>
        <w:rPr>
          <w:sz w:val="28"/>
          <w:szCs w:val="28"/>
        </w:rPr>
      </w:pPr>
    </w:p>
    <w:p w:rsidR="0048210C" w:rsidRPr="00B47368" w:rsidRDefault="0048210C" w:rsidP="00081BA3">
      <w:pPr>
        <w:jc w:val="both"/>
        <w:rPr>
          <w:sz w:val="28"/>
          <w:szCs w:val="28"/>
        </w:rPr>
      </w:pPr>
    </w:p>
    <w:p w:rsidR="00081BA3" w:rsidRPr="00B47368" w:rsidRDefault="00081BA3" w:rsidP="00081BA3">
      <w:pPr>
        <w:jc w:val="right"/>
        <w:rPr>
          <w:sz w:val="28"/>
          <w:szCs w:val="28"/>
        </w:rPr>
      </w:pPr>
      <w:r w:rsidRPr="00B47368">
        <w:rPr>
          <w:sz w:val="28"/>
          <w:szCs w:val="28"/>
        </w:rPr>
        <w:t>Приложение</w:t>
      </w:r>
    </w:p>
    <w:p w:rsidR="00081BA3" w:rsidRPr="00B47368" w:rsidRDefault="00081BA3" w:rsidP="00081BA3">
      <w:pPr>
        <w:jc w:val="right"/>
        <w:rPr>
          <w:sz w:val="28"/>
          <w:szCs w:val="28"/>
        </w:rPr>
      </w:pPr>
      <w:r w:rsidRPr="00B47368">
        <w:rPr>
          <w:sz w:val="28"/>
          <w:szCs w:val="28"/>
        </w:rPr>
        <w:lastRenderedPageBreak/>
        <w:t>к постановлению</w:t>
      </w:r>
    </w:p>
    <w:p w:rsidR="00081BA3" w:rsidRPr="00B47368" w:rsidRDefault="00081BA3" w:rsidP="00081BA3">
      <w:pPr>
        <w:jc w:val="right"/>
        <w:rPr>
          <w:sz w:val="28"/>
          <w:szCs w:val="28"/>
        </w:rPr>
      </w:pPr>
      <w:r w:rsidRPr="00B47368">
        <w:rPr>
          <w:sz w:val="28"/>
          <w:szCs w:val="28"/>
        </w:rPr>
        <w:t xml:space="preserve"> </w:t>
      </w:r>
      <w:r w:rsidR="00B47368">
        <w:rPr>
          <w:sz w:val="28"/>
          <w:szCs w:val="28"/>
        </w:rPr>
        <w:t xml:space="preserve">администрация </w:t>
      </w:r>
      <w:proofErr w:type="spellStart"/>
      <w:r w:rsidR="00B47368">
        <w:rPr>
          <w:sz w:val="28"/>
          <w:szCs w:val="28"/>
        </w:rPr>
        <w:t>Кой</w:t>
      </w:r>
      <w:r w:rsidR="007A5423" w:rsidRPr="00B47368">
        <w:rPr>
          <w:sz w:val="28"/>
          <w:szCs w:val="28"/>
        </w:rPr>
        <w:t>данского</w:t>
      </w:r>
      <w:proofErr w:type="spellEnd"/>
      <w:r w:rsidR="007A5423" w:rsidRPr="00B47368">
        <w:rPr>
          <w:sz w:val="28"/>
          <w:szCs w:val="28"/>
        </w:rPr>
        <w:t xml:space="preserve"> сельского поселения</w:t>
      </w:r>
    </w:p>
    <w:p w:rsidR="00081BA3" w:rsidRPr="00B47368" w:rsidRDefault="00CF67D8" w:rsidP="00081BA3">
      <w:pPr>
        <w:jc w:val="right"/>
        <w:rPr>
          <w:sz w:val="28"/>
          <w:szCs w:val="28"/>
        </w:rPr>
      </w:pPr>
      <w:r w:rsidRPr="00B47368">
        <w:rPr>
          <w:sz w:val="28"/>
          <w:szCs w:val="28"/>
        </w:rPr>
        <w:t>от «</w:t>
      </w:r>
      <w:r w:rsidR="005D1683">
        <w:rPr>
          <w:sz w:val="28"/>
          <w:szCs w:val="28"/>
        </w:rPr>
        <w:t>10</w:t>
      </w:r>
      <w:r w:rsidR="00081BA3" w:rsidRPr="00B47368">
        <w:rPr>
          <w:sz w:val="28"/>
          <w:szCs w:val="28"/>
        </w:rPr>
        <w:t>»</w:t>
      </w:r>
      <w:r w:rsidRPr="00B47368">
        <w:rPr>
          <w:sz w:val="28"/>
          <w:szCs w:val="28"/>
        </w:rPr>
        <w:t xml:space="preserve">  </w:t>
      </w:r>
      <w:r w:rsidR="005D1683">
        <w:rPr>
          <w:sz w:val="28"/>
          <w:szCs w:val="28"/>
        </w:rPr>
        <w:t>сентября</w:t>
      </w:r>
      <w:r w:rsidRPr="00B47368">
        <w:rPr>
          <w:sz w:val="28"/>
          <w:szCs w:val="28"/>
        </w:rPr>
        <w:t xml:space="preserve"> </w:t>
      </w:r>
      <w:r w:rsidR="00081BA3" w:rsidRPr="00B47368">
        <w:rPr>
          <w:sz w:val="28"/>
          <w:szCs w:val="28"/>
        </w:rPr>
        <w:t xml:space="preserve"> 201</w:t>
      </w:r>
      <w:r w:rsidR="007A5423" w:rsidRPr="00B47368">
        <w:rPr>
          <w:sz w:val="28"/>
          <w:szCs w:val="28"/>
        </w:rPr>
        <w:t>9</w:t>
      </w:r>
      <w:r w:rsidR="00081BA3" w:rsidRPr="00B47368">
        <w:rPr>
          <w:sz w:val="28"/>
          <w:szCs w:val="28"/>
        </w:rPr>
        <w:t xml:space="preserve"> года №</w:t>
      </w:r>
      <w:r w:rsidR="0018365C">
        <w:rPr>
          <w:sz w:val="28"/>
          <w:szCs w:val="28"/>
        </w:rPr>
        <w:t xml:space="preserve"> 21</w:t>
      </w:r>
    </w:p>
    <w:p w:rsidR="00081BA3" w:rsidRPr="00B47368" w:rsidRDefault="00081BA3" w:rsidP="00081BA3">
      <w:pPr>
        <w:jc w:val="right"/>
        <w:rPr>
          <w:sz w:val="28"/>
          <w:szCs w:val="28"/>
        </w:rPr>
      </w:pPr>
    </w:p>
    <w:p w:rsidR="00081BA3" w:rsidRPr="00B47368" w:rsidRDefault="00081BA3" w:rsidP="00081BA3">
      <w:pPr>
        <w:jc w:val="center"/>
        <w:rPr>
          <w:sz w:val="28"/>
          <w:szCs w:val="28"/>
        </w:rPr>
      </w:pPr>
      <w:r w:rsidRPr="00B47368">
        <w:rPr>
          <w:sz w:val="28"/>
          <w:szCs w:val="28"/>
        </w:rPr>
        <w:t>ПОРЯДОК</w:t>
      </w:r>
    </w:p>
    <w:p w:rsidR="00081BA3" w:rsidRPr="00B47368" w:rsidRDefault="00081BA3" w:rsidP="00081BA3">
      <w:pPr>
        <w:jc w:val="center"/>
        <w:rPr>
          <w:sz w:val="28"/>
          <w:szCs w:val="28"/>
        </w:rPr>
      </w:pPr>
      <w:r w:rsidRPr="00B47368">
        <w:rPr>
          <w:sz w:val="28"/>
          <w:szCs w:val="28"/>
        </w:rPr>
        <w:t>ОСУЩЕСТВЛЕНИЯ ВНУТРЕННЕГО МУНИЦИПАЛЬНОГО</w:t>
      </w:r>
    </w:p>
    <w:p w:rsidR="00081BA3" w:rsidRPr="00B47368" w:rsidRDefault="00081BA3" w:rsidP="00081BA3">
      <w:pPr>
        <w:jc w:val="center"/>
        <w:rPr>
          <w:sz w:val="28"/>
          <w:szCs w:val="28"/>
        </w:rPr>
      </w:pPr>
      <w:r w:rsidRPr="00B47368">
        <w:rPr>
          <w:sz w:val="28"/>
          <w:szCs w:val="28"/>
        </w:rPr>
        <w:t>ФИНАНСОВОГО КОНТРОЛЯ И КОНТРОЛЯ В СФЕРЕ ЗАКУПОК</w:t>
      </w:r>
    </w:p>
    <w:p w:rsidR="00081BA3" w:rsidRPr="00B47368" w:rsidRDefault="00081BA3" w:rsidP="00081BA3">
      <w:pPr>
        <w:jc w:val="both"/>
        <w:rPr>
          <w:sz w:val="28"/>
          <w:szCs w:val="28"/>
        </w:rPr>
      </w:pPr>
    </w:p>
    <w:p w:rsidR="00081BA3" w:rsidRPr="00B47368" w:rsidRDefault="00081BA3" w:rsidP="00081BA3">
      <w:pPr>
        <w:jc w:val="both"/>
        <w:rPr>
          <w:sz w:val="28"/>
          <w:szCs w:val="28"/>
        </w:rPr>
      </w:pPr>
      <w:r w:rsidRPr="00B47368">
        <w:rPr>
          <w:sz w:val="28"/>
          <w:szCs w:val="28"/>
        </w:rPr>
        <w:t>I. Общие положения</w:t>
      </w:r>
    </w:p>
    <w:p w:rsidR="00081BA3" w:rsidRPr="00B47368" w:rsidRDefault="00081BA3" w:rsidP="00081BA3">
      <w:pPr>
        <w:jc w:val="both"/>
        <w:rPr>
          <w:sz w:val="28"/>
          <w:szCs w:val="28"/>
        </w:rPr>
      </w:pPr>
      <w:r w:rsidRPr="00B47368">
        <w:rPr>
          <w:sz w:val="28"/>
          <w:szCs w:val="28"/>
        </w:rPr>
        <w:t xml:space="preserve"> </w:t>
      </w:r>
    </w:p>
    <w:p w:rsidR="00081BA3" w:rsidRPr="00B47368" w:rsidRDefault="00081BA3" w:rsidP="00081BA3">
      <w:pPr>
        <w:jc w:val="both"/>
        <w:rPr>
          <w:sz w:val="28"/>
          <w:szCs w:val="28"/>
        </w:rPr>
      </w:pPr>
      <w:r w:rsidRPr="00B47368">
        <w:rPr>
          <w:sz w:val="28"/>
          <w:szCs w:val="28"/>
        </w:rPr>
        <w:t xml:space="preserve">1.1. Настоящий Порядок осуществления внутреннего муниципального финансового контроля и контроля в сфере закупок (далее - Порядок) определяет требования к процедурам осуществления внутреннего муниципального финансового контроля и контроля в сфере закупок, осуществляемого должностным лицом </w:t>
      </w:r>
      <w:r w:rsidR="00361FB7">
        <w:rPr>
          <w:sz w:val="28"/>
          <w:szCs w:val="28"/>
        </w:rPr>
        <w:t>администрации</w:t>
      </w:r>
      <w:r w:rsidR="007A5423" w:rsidRPr="00B47368">
        <w:rPr>
          <w:sz w:val="28"/>
          <w:szCs w:val="28"/>
        </w:rPr>
        <w:t xml:space="preserve"> </w:t>
      </w:r>
      <w:proofErr w:type="spellStart"/>
      <w:r w:rsidR="00B47368" w:rsidRPr="00B47368">
        <w:rPr>
          <w:sz w:val="28"/>
          <w:szCs w:val="28"/>
        </w:rPr>
        <w:t>Койданского</w:t>
      </w:r>
      <w:proofErr w:type="spellEnd"/>
      <w:r w:rsidR="00B47368" w:rsidRPr="00B47368">
        <w:rPr>
          <w:sz w:val="28"/>
          <w:szCs w:val="28"/>
        </w:rPr>
        <w:t xml:space="preserve">  </w:t>
      </w:r>
      <w:r w:rsidR="007A5423" w:rsidRPr="00B47368">
        <w:rPr>
          <w:sz w:val="28"/>
          <w:szCs w:val="28"/>
        </w:rPr>
        <w:t xml:space="preserve"> сельского поселения</w:t>
      </w:r>
      <w:r w:rsidRPr="00B47368">
        <w:rPr>
          <w:sz w:val="28"/>
          <w:szCs w:val="28"/>
        </w:rPr>
        <w:t>, уполномоченным на осуществление внутреннего муниципального финансового контроля.</w:t>
      </w:r>
    </w:p>
    <w:p w:rsidR="00081BA3" w:rsidRPr="00B47368" w:rsidRDefault="00081BA3" w:rsidP="00081BA3">
      <w:pPr>
        <w:jc w:val="both"/>
        <w:rPr>
          <w:sz w:val="28"/>
          <w:szCs w:val="28"/>
        </w:rPr>
      </w:pPr>
      <w:r w:rsidRPr="00B47368">
        <w:rPr>
          <w:sz w:val="28"/>
          <w:szCs w:val="28"/>
        </w:rPr>
        <w:t xml:space="preserve">1.2. Должностным лицом </w:t>
      </w:r>
      <w:proofErr w:type="gramStart"/>
      <w:r w:rsidRPr="00B47368">
        <w:rPr>
          <w:sz w:val="28"/>
          <w:szCs w:val="28"/>
        </w:rPr>
        <w:t xml:space="preserve">Администрации </w:t>
      </w:r>
      <w:r w:rsidR="00361FB7">
        <w:rPr>
          <w:sz w:val="28"/>
          <w:szCs w:val="28"/>
        </w:rPr>
        <w:t xml:space="preserve"> </w:t>
      </w:r>
      <w:proofErr w:type="spellStart"/>
      <w:r w:rsidR="00B47368">
        <w:rPr>
          <w:sz w:val="28"/>
          <w:szCs w:val="28"/>
        </w:rPr>
        <w:t>Кой</w:t>
      </w:r>
      <w:r w:rsidR="007A5423" w:rsidRPr="00B47368">
        <w:rPr>
          <w:sz w:val="28"/>
          <w:szCs w:val="28"/>
        </w:rPr>
        <w:t>данского</w:t>
      </w:r>
      <w:proofErr w:type="spellEnd"/>
      <w:proofErr w:type="gramEnd"/>
      <w:r w:rsidR="00361FB7">
        <w:rPr>
          <w:sz w:val="28"/>
          <w:szCs w:val="28"/>
        </w:rPr>
        <w:t xml:space="preserve"> </w:t>
      </w:r>
      <w:r w:rsidR="007A5423" w:rsidRPr="00B47368">
        <w:rPr>
          <w:sz w:val="28"/>
          <w:szCs w:val="28"/>
        </w:rPr>
        <w:t xml:space="preserve"> сельского поселения</w:t>
      </w:r>
      <w:r w:rsidRPr="00B47368">
        <w:rPr>
          <w:sz w:val="28"/>
          <w:szCs w:val="28"/>
        </w:rPr>
        <w:t>, уполномоченным на осуществление внутреннего муниципального финансового контроля</w:t>
      </w:r>
      <w:r w:rsidR="00B00EE0" w:rsidRPr="00B47368">
        <w:rPr>
          <w:sz w:val="28"/>
          <w:szCs w:val="28"/>
        </w:rPr>
        <w:t>, является начальник финансово-экономического отдела</w:t>
      </w:r>
      <w:r w:rsidRPr="00B47368">
        <w:rPr>
          <w:sz w:val="28"/>
          <w:szCs w:val="28"/>
        </w:rPr>
        <w:t>.</w:t>
      </w:r>
    </w:p>
    <w:p w:rsidR="00081BA3" w:rsidRPr="00B47368" w:rsidRDefault="00081BA3" w:rsidP="00081BA3">
      <w:pPr>
        <w:jc w:val="both"/>
        <w:rPr>
          <w:sz w:val="28"/>
          <w:szCs w:val="28"/>
        </w:rPr>
      </w:pPr>
      <w:r w:rsidRPr="00B47368">
        <w:rPr>
          <w:sz w:val="28"/>
          <w:szCs w:val="28"/>
        </w:rPr>
        <w:t>2. Деятельность по осуществлению внутреннего муниципального финансового контроля и контроля в сфере закупок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081BA3" w:rsidRPr="00B47368" w:rsidRDefault="00081BA3" w:rsidP="00081BA3">
      <w:pPr>
        <w:jc w:val="both"/>
        <w:rPr>
          <w:sz w:val="28"/>
          <w:szCs w:val="28"/>
        </w:rPr>
      </w:pPr>
      <w:r w:rsidRPr="00B47368">
        <w:rPr>
          <w:sz w:val="28"/>
          <w:szCs w:val="28"/>
        </w:rPr>
        <w:t>3. Контрольная деятельность подразделяется на плановую и внеплановую.</w:t>
      </w:r>
    </w:p>
    <w:p w:rsidR="00081BA3" w:rsidRPr="00B47368" w:rsidRDefault="00081BA3" w:rsidP="00081BA3">
      <w:pPr>
        <w:jc w:val="both"/>
        <w:rPr>
          <w:sz w:val="28"/>
          <w:szCs w:val="28"/>
        </w:rPr>
      </w:pPr>
      <w:r w:rsidRPr="00B47368">
        <w:rPr>
          <w:sz w:val="28"/>
          <w:szCs w:val="28"/>
        </w:rPr>
        <w:t xml:space="preserve">4. Плановая контрольная деятельность осуществляется в соответствии с планом ревизий и проверок (далее - План), который утверждается распоряжением Администрации </w:t>
      </w:r>
      <w:proofErr w:type="spellStart"/>
      <w:r w:rsidR="00B47368" w:rsidRPr="00B47368">
        <w:rPr>
          <w:sz w:val="28"/>
          <w:szCs w:val="28"/>
        </w:rPr>
        <w:t>Койданского</w:t>
      </w:r>
      <w:proofErr w:type="spellEnd"/>
      <w:r w:rsidR="00B47368" w:rsidRPr="00B47368">
        <w:rPr>
          <w:sz w:val="28"/>
          <w:szCs w:val="28"/>
        </w:rPr>
        <w:t xml:space="preserve">  </w:t>
      </w:r>
      <w:r w:rsidR="007A5423" w:rsidRPr="00B47368">
        <w:rPr>
          <w:sz w:val="28"/>
          <w:szCs w:val="28"/>
        </w:rPr>
        <w:t xml:space="preserve"> сельского поселения</w:t>
      </w:r>
      <w:r w:rsidRPr="00B47368">
        <w:rPr>
          <w:sz w:val="28"/>
          <w:szCs w:val="28"/>
        </w:rPr>
        <w:t>.</w:t>
      </w:r>
    </w:p>
    <w:p w:rsidR="00081BA3" w:rsidRPr="00B47368" w:rsidRDefault="00081BA3" w:rsidP="00081BA3">
      <w:pPr>
        <w:jc w:val="both"/>
        <w:rPr>
          <w:sz w:val="28"/>
          <w:szCs w:val="28"/>
        </w:rPr>
      </w:pPr>
      <w:r w:rsidRPr="00B47368">
        <w:rPr>
          <w:sz w:val="28"/>
          <w:szCs w:val="28"/>
        </w:rPr>
        <w:t xml:space="preserve">5. Внеплановая контрольная деятельность осуществляется на основании распоряжений главы </w:t>
      </w:r>
      <w:r w:rsidR="007A5423" w:rsidRPr="00B47368">
        <w:rPr>
          <w:sz w:val="28"/>
          <w:szCs w:val="28"/>
        </w:rPr>
        <w:t>администраци</w:t>
      </w:r>
      <w:r w:rsidR="00361FB7">
        <w:rPr>
          <w:sz w:val="28"/>
          <w:szCs w:val="28"/>
        </w:rPr>
        <w:t>и</w:t>
      </w:r>
      <w:r w:rsidR="007A5423" w:rsidRPr="00B47368">
        <w:rPr>
          <w:sz w:val="28"/>
          <w:szCs w:val="28"/>
        </w:rPr>
        <w:t xml:space="preserve"> </w:t>
      </w:r>
      <w:proofErr w:type="spellStart"/>
      <w:r w:rsidR="00B47368" w:rsidRPr="00B47368">
        <w:rPr>
          <w:sz w:val="28"/>
          <w:szCs w:val="28"/>
        </w:rPr>
        <w:t>Койданского</w:t>
      </w:r>
      <w:proofErr w:type="spellEnd"/>
      <w:r w:rsidR="00B47368" w:rsidRPr="00B47368">
        <w:rPr>
          <w:sz w:val="28"/>
          <w:szCs w:val="28"/>
        </w:rPr>
        <w:t xml:space="preserve">  </w:t>
      </w:r>
      <w:r w:rsidR="007A5423" w:rsidRPr="00B47368">
        <w:rPr>
          <w:sz w:val="28"/>
          <w:szCs w:val="28"/>
        </w:rPr>
        <w:t xml:space="preserve"> сельского поселения</w:t>
      </w:r>
      <w:r w:rsidRPr="00B47368">
        <w:rPr>
          <w:sz w:val="28"/>
          <w:szCs w:val="28"/>
        </w:rPr>
        <w:t>.</w:t>
      </w:r>
    </w:p>
    <w:p w:rsidR="00081BA3" w:rsidRPr="00B47368" w:rsidRDefault="00081BA3" w:rsidP="00081BA3">
      <w:pPr>
        <w:jc w:val="both"/>
        <w:rPr>
          <w:sz w:val="28"/>
          <w:szCs w:val="28"/>
        </w:rPr>
      </w:pPr>
      <w:r w:rsidRPr="00B47368">
        <w:rPr>
          <w:sz w:val="28"/>
          <w:szCs w:val="28"/>
        </w:rPr>
        <w:t>6. Внутренний муниципальный финансовый контроль и контроль в сфере закупок осуществляются в отношении объектов муниципального финансового контроля, предусмотренных статьей 266.1 Бюджетного кодекса Российской Федерации, и субъектов контроля, предусмотренных частью 2 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 в пределах установленных полномочий по внутреннему муниципальному финансовому контролю и контролю в сфере закупок (далее - объекты контроля).</w:t>
      </w:r>
    </w:p>
    <w:p w:rsidR="00081BA3" w:rsidRPr="00B47368" w:rsidRDefault="00081BA3" w:rsidP="00081BA3">
      <w:pPr>
        <w:jc w:val="both"/>
        <w:rPr>
          <w:sz w:val="28"/>
          <w:szCs w:val="28"/>
        </w:rPr>
      </w:pPr>
      <w:r w:rsidRPr="00B47368">
        <w:rPr>
          <w:sz w:val="28"/>
          <w:szCs w:val="28"/>
        </w:rPr>
        <w:t>7. При осуществлении контрольной деятельности в ходе одного контрольного мероприятия могут быть реализованы иные полномочия, предусмотренные настоящим Порядком.</w:t>
      </w:r>
    </w:p>
    <w:p w:rsidR="00081BA3" w:rsidRPr="00B47368" w:rsidRDefault="00081BA3" w:rsidP="00081BA3">
      <w:pPr>
        <w:jc w:val="both"/>
        <w:rPr>
          <w:sz w:val="28"/>
          <w:szCs w:val="28"/>
        </w:rPr>
      </w:pPr>
      <w:r w:rsidRPr="00B47368">
        <w:rPr>
          <w:sz w:val="28"/>
          <w:szCs w:val="28"/>
        </w:rPr>
        <w:lastRenderedPageBreak/>
        <w:t>8. Контрольная деятельность осуществляется посредством проведения проверок, ревизий, обследований (далее также - контрольные мероприятия), а также встречных проверок.</w:t>
      </w:r>
    </w:p>
    <w:p w:rsidR="00081BA3" w:rsidRPr="00B47368" w:rsidRDefault="00081BA3" w:rsidP="00081BA3">
      <w:pPr>
        <w:jc w:val="both"/>
        <w:rPr>
          <w:sz w:val="28"/>
          <w:szCs w:val="28"/>
        </w:rPr>
      </w:pPr>
      <w:r w:rsidRPr="00B47368">
        <w:rPr>
          <w:sz w:val="28"/>
          <w:szCs w:val="28"/>
        </w:rPr>
        <w:t>9. Проведение контрольного мероприятия осуществляется должностным лицом, уполномоченным на проведение контрольного мероприятия и иных привлеченных в соответствии с пунктом 29 настоящего Порядка лиц.</w:t>
      </w:r>
    </w:p>
    <w:p w:rsidR="00081BA3" w:rsidRPr="00B47368" w:rsidRDefault="00081BA3" w:rsidP="00081BA3">
      <w:pPr>
        <w:jc w:val="both"/>
        <w:rPr>
          <w:sz w:val="28"/>
          <w:szCs w:val="28"/>
        </w:rPr>
      </w:pPr>
    </w:p>
    <w:p w:rsidR="00081BA3" w:rsidRPr="00B47368" w:rsidRDefault="00081BA3" w:rsidP="00081BA3">
      <w:pPr>
        <w:jc w:val="both"/>
        <w:rPr>
          <w:sz w:val="28"/>
          <w:szCs w:val="28"/>
        </w:rPr>
      </w:pPr>
      <w:r w:rsidRPr="00B47368">
        <w:rPr>
          <w:sz w:val="28"/>
          <w:szCs w:val="28"/>
        </w:rPr>
        <w:t>10. Должностные лица, указанные в подпункте 1.2 и в пункте 29 настоящего Порядка, имеют право:</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знакомиться со всеми необходимыми документами, касающимися финансово-хозяйственной деятельности объектов контроля, в том числе в установленном порядке с документами, содержащими государственную, служебную, коммерческую и иную охраняемую законом тайну;</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знакомиться с информацией, касающейся финансово-хозяйственной деятельности объектов контроля и хранящейся в электронной форме в базах данных объектов контроля, в том числе в установленном порядке с информацией, содержащей государственную, служебную, коммерческую и иную охраняемую законом тайну;</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знакомиться с технической документацией к электронным базам данных;</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 xml:space="preserve">при осуществлении проверок (ревизий) беспрепятственно по предъявлении копии распоряжения Администрации </w:t>
      </w:r>
      <w:proofErr w:type="spellStart"/>
      <w:r w:rsidR="00B47368" w:rsidRPr="00B47368">
        <w:rPr>
          <w:sz w:val="28"/>
          <w:szCs w:val="28"/>
        </w:rPr>
        <w:t>Койданского</w:t>
      </w:r>
      <w:proofErr w:type="spellEnd"/>
      <w:r w:rsidR="00B47368" w:rsidRPr="00B47368">
        <w:rPr>
          <w:sz w:val="28"/>
          <w:szCs w:val="28"/>
        </w:rPr>
        <w:t xml:space="preserve">  </w:t>
      </w:r>
      <w:r w:rsidR="007A5423" w:rsidRPr="00B47368">
        <w:rPr>
          <w:sz w:val="28"/>
          <w:szCs w:val="28"/>
        </w:rPr>
        <w:t xml:space="preserve"> сельского поселения</w:t>
      </w:r>
      <w:r w:rsidR="00081BA3" w:rsidRPr="00B47368">
        <w:rPr>
          <w:sz w:val="28"/>
          <w:szCs w:val="28"/>
        </w:rPr>
        <w:t xml:space="preserve"> о проведении проверки (ревизии)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rsidR="00081BA3" w:rsidRPr="00B47368" w:rsidRDefault="00081BA3" w:rsidP="00081BA3">
      <w:pPr>
        <w:jc w:val="both"/>
        <w:rPr>
          <w:sz w:val="28"/>
          <w:szCs w:val="28"/>
        </w:rPr>
      </w:pPr>
      <w:r w:rsidRPr="00B47368">
        <w:rPr>
          <w:sz w:val="28"/>
          <w:szCs w:val="28"/>
        </w:rPr>
        <w:t xml:space="preserve">11. Должностные лица, указанные в подпункте 1.2 и в </w:t>
      </w:r>
      <w:proofErr w:type="gramStart"/>
      <w:r w:rsidRPr="00B47368">
        <w:rPr>
          <w:sz w:val="28"/>
          <w:szCs w:val="28"/>
        </w:rPr>
        <w:t>пункте  29</w:t>
      </w:r>
      <w:proofErr w:type="gramEnd"/>
      <w:r w:rsidRPr="00B47368">
        <w:rPr>
          <w:sz w:val="28"/>
          <w:szCs w:val="28"/>
        </w:rPr>
        <w:t xml:space="preserve"> настоящего Порядка, обязаны:</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 xml:space="preserve">своевременно и в полной мере исполнять предоставленные в соответствии с законодательством Российской Федерации, </w:t>
      </w:r>
      <w:r w:rsidR="00361FB7">
        <w:rPr>
          <w:sz w:val="28"/>
          <w:szCs w:val="28"/>
        </w:rPr>
        <w:t>Карачаево-Черкесской Республики</w:t>
      </w:r>
      <w:r w:rsidR="00081BA3" w:rsidRPr="00B47368">
        <w:rPr>
          <w:sz w:val="28"/>
          <w:szCs w:val="28"/>
        </w:rPr>
        <w:t xml:space="preserve">, </w:t>
      </w:r>
      <w:proofErr w:type="gramStart"/>
      <w:r w:rsidR="007A5423" w:rsidRPr="00B47368">
        <w:rPr>
          <w:sz w:val="28"/>
          <w:szCs w:val="28"/>
        </w:rPr>
        <w:t>администраци</w:t>
      </w:r>
      <w:r w:rsidR="00361FB7">
        <w:rPr>
          <w:sz w:val="28"/>
          <w:szCs w:val="28"/>
        </w:rPr>
        <w:t xml:space="preserve">и </w:t>
      </w:r>
      <w:r w:rsidR="007A5423" w:rsidRPr="00B47368">
        <w:rPr>
          <w:sz w:val="28"/>
          <w:szCs w:val="28"/>
        </w:rPr>
        <w:t xml:space="preserve"> </w:t>
      </w:r>
      <w:proofErr w:type="spellStart"/>
      <w:r w:rsidR="00B47368" w:rsidRPr="00B47368">
        <w:rPr>
          <w:sz w:val="28"/>
          <w:szCs w:val="28"/>
        </w:rPr>
        <w:t>Койданского</w:t>
      </w:r>
      <w:proofErr w:type="spellEnd"/>
      <w:proofErr w:type="gramEnd"/>
      <w:r w:rsidR="00B47368" w:rsidRPr="00B47368">
        <w:rPr>
          <w:sz w:val="28"/>
          <w:szCs w:val="28"/>
        </w:rPr>
        <w:t xml:space="preserve">  </w:t>
      </w:r>
      <w:r w:rsidR="007A5423" w:rsidRPr="00B47368">
        <w:rPr>
          <w:sz w:val="28"/>
          <w:szCs w:val="28"/>
        </w:rPr>
        <w:t xml:space="preserve"> сельского поселения</w:t>
      </w:r>
      <w:r w:rsidR="00081BA3" w:rsidRPr="00B47368">
        <w:rPr>
          <w:sz w:val="28"/>
          <w:szCs w:val="28"/>
        </w:rPr>
        <w:t xml:space="preserve"> полномочия по предупреждению, выявлению и пресечению нарушений в установленной сфере деятельности;</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соблюдать требования нормативных правовых актов в установленной сфере деятельности;</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 xml:space="preserve">проводить контрольные мероприятия в соответствии с распоряжениями Администрации </w:t>
      </w:r>
      <w:proofErr w:type="spellStart"/>
      <w:r w:rsidR="00B47368" w:rsidRPr="00B47368">
        <w:rPr>
          <w:sz w:val="28"/>
          <w:szCs w:val="28"/>
        </w:rPr>
        <w:t>Койданского</w:t>
      </w:r>
      <w:proofErr w:type="spellEnd"/>
      <w:r w:rsidR="00B47368" w:rsidRPr="00B47368">
        <w:rPr>
          <w:sz w:val="28"/>
          <w:szCs w:val="28"/>
        </w:rPr>
        <w:t xml:space="preserve">  </w:t>
      </w:r>
      <w:r w:rsidR="007A5423" w:rsidRPr="00B47368">
        <w:rPr>
          <w:sz w:val="28"/>
          <w:szCs w:val="28"/>
        </w:rPr>
        <w:t xml:space="preserve"> сельского поселения</w:t>
      </w:r>
      <w:r w:rsidR="00081BA3" w:rsidRPr="00B47368">
        <w:rPr>
          <w:sz w:val="28"/>
          <w:szCs w:val="28"/>
        </w:rPr>
        <w:t>, объективно и достоверно отражать их результаты в соответствующих актах, отчетах и заключениях;</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 xml:space="preserve">знакомить руководителя или иное должностное лицо объекта контроля (далее - представитель объекта контроля) с копией распоряжения о проведении проверки (ревизии), приостановлении, возобновлении и продлении срока проведения проверки (ревизии), изменении состава </w:t>
      </w:r>
      <w:r w:rsidR="00081BA3" w:rsidRPr="00B47368">
        <w:rPr>
          <w:sz w:val="28"/>
          <w:szCs w:val="28"/>
        </w:rPr>
        <w:lastRenderedPageBreak/>
        <w:t>контрольной группы при проведении проверки (ревизии), а также с результатами контрольных мероприятий (актами и справками).</w:t>
      </w:r>
    </w:p>
    <w:p w:rsidR="00A71FE5" w:rsidRPr="00B47368" w:rsidRDefault="00081BA3" w:rsidP="00081BA3">
      <w:pPr>
        <w:jc w:val="both"/>
        <w:rPr>
          <w:sz w:val="28"/>
          <w:szCs w:val="28"/>
        </w:rPr>
      </w:pPr>
      <w:r w:rsidRPr="00B47368">
        <w:rPr>
          <w:sz w:val="28"/>
          <w:szCs w:val="28"/>
        </w:rPr>
        <w:t xml:space="preserve">12. К компетенции уполномоченного должностного лица на осуществление внутреннего муниципального </w:t>
      </w:r>
      <w:r w:rsidR="00A71FE5" w:rsidRPr="00B47368">
        <w:rPr>
          <w:sz w:val="28"/>
          <w:szCs w:val="28"/>
        </w:rPr>
        <w:t>финансового контроля относятся:</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разработка и утверждение рабочего плана проведения контрольных мероприятий и программ проверок (ревизий) объектов контроля;</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организация процедуры проведения контрольных мероприятий объектов контроля (включая обследования).</w:t>
      </w:r>
    </w:p>
    <w:p w:rsidR="00081BA3" w:rsidRPr="00B47368" w:rsidRDefault="00081BA3" w:rsidP="00081BA3">
      <w:pPr>
        <w:jc w:val="both"/>
        <w:rPr>
          <w:sz w:val="28"/>
          <w:szCs w:val="28"/>
        </w:rPr>
      </w:pPr>
      <w:r w:rsidRPr="00B47368">
        <w:rPr>
          <w:sz w:val="28"/>
          <w:szCs w:val="28"/>
        </w:rPr>
        <w:t>13. Должностные лица, указанные в подпункте 1.2 и в пункте 29 настоящего Порядка, в случае ненадлежащего исполнения должностных обязанностей, совершения противоправных действий (бездействия) при проведении контрольных мероприятий несут ответственность в соответствии с законодательством Российской Федерации.</w:t>
      </w:r>
    </w:p>
    <w:p w:rsidR="00081BA3" w:rsidRPr="00B47368" w:rsidRDefault="00081BA3" w:rsidP="00081BA3">
      <w:pPr>
        <w:jc w:val="both"/>
        <w:rPr>
          <w:sz w:val="28"/>
          <w:szCs w:val="28"/>
        </w:rPr>
      </w:pPr>
      <w:r w:rsidRPr="00B47368">
        <w:rPr>
          <w:sz w:val="28"/>
          <w:szCs w:val="28"/>
        </w:rPr>
        <w:t>14. Руководители объектов контроля обязаны создавать условия для работы уполномоченного должностного лица на осуществление внутреннего муниципального финансового контроля и иных привлеченных для проведения контрольного мероприятия лиц путем предоставления им необходимых помещений, оргтехники, средств транспорта и связи, обеспечения технического обслуживания.</w:t>
      </w:r>
    </w:p>
    <w:p w:rsidR="00081BA3" w:rsidRPr="00B47368" w:rsidRDefault="00081BA3" w:rsidP="00081BA3">
      <w:pPr>
        <w:jc w:val="both"/>
        <w:rPr>
          <w:sz w:val="28"/>
          <w:szCs w:val="28"/>
        </w:rPr>
      </w:pPr>
      <w:r w:rsidRPr="00B47368">
        <w:rPr>
          <w:sz w:val="28"/>
          <w:szCs w:val="28"/>
        </w:rPr>
        <w:t>15. Запросы о представлении информации, документов и материалов, предусмотренные настоящим Порядком, копии актов проверок и ревизий, заключений по результатам обследований вручаются представителю объекта контроля либо направляются с применением автоматизированных информационных систем.</w:t>
      </w:r>
    </w:p>
    <w:p w:rsidR="00081BA3" w:rsidRPr="00B47368" w:rsidRDefault="00081BA3" w:rsidP="00081BA3">
      <w:pPr>
        <w:jc w:val="both"/>
        <w:rPr>
          <w:sz w:val="28"/>
          <w:szCs w:val="28"/>
        </w:rPr>
      </w:pPr>
      <w:r w:rsidRPr="00B47368">
        <w:rPr>
          <w:sz w:val="28"/>
          <w:szCs w:val="28"/>
        </w:rPr>
        <w:t>16. Срок представления информации, документов и материалов устанавливается в запросе уполномоченного должностного лица на осуществление внутреннего муниципального финансового контроля и исчисляется с даты получения запроса. При этом такой срок составляет не менее одного рабочего дня.</w:t>
      </w:r>
    </w:p>
    <w:p w:rsidR="00081BA3" w:rsidRPr="00B47368" w:rsidRDefault="00081BA3" w:rsidP="00081BA3">
      <w:pPr>
        <w:jc w:val="both"/>
        <w:rPr>
          <w:sz w:val="28"/>
          <w:szCs w:val="28"/>
        </w:rPr>
      </w:pPr>
      <w:r w:rsidRPr="00B47368">
        <w:rPr>
          <w:sz w:val="28"/>
          <w:szCs w:val="28"/>
        </w:rPr>
        <w:t>17.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081BA3" w:rsidRPr="00B47368" w:rsidRDefault="00081BA3" w:rsidP="00081BA3">
      <w:pPr>
        <w:jc w:val="both"/>
        <w:rPr>
          <w:sz w:val="28"/>
          <w:szCs w:val="28"/>
        </w:rPr>
      </w:pPr>
      <w:r w:rsidRPr="00B47368">
        <w:rPr>
          <w:sz w:val="28"/>
          <w:szCs w:val="28"/>
        </w:rPr>
        <w:t>18. По фактам непредставления или несвоевременного представления представителями объектов контроля информации, документов и материалов, запрошенных при проведении контрольного мероприятия, уполномоченное должностное лицо на осуществление внутреннего муниципального финансового контроля составляет акт произвольной формы.</w:t>
      </w:r>
    </w:p>
    <w:p w:rsidR="00081BA3" w:rsidRPr="00B47368" w:rsidRDefault="00081BA3" w:rsidP="00081BA3">
      <w:pPr>
        <w:jc w:val="both"/>
        <w:rPr>
          <w:sz w:val="28"/>
          <w:szCs w:val="28"/>
        </w:rPr>
      </w:pPr>
      <w:r w:rsidRPr="00B47368">
        <w:rPr>
          <w:sz w:val="28"/>
          <w:szCs w:val="28"/>
        </w:rPr>
        <w:t xml:space="preserve">19. В случае обнаружения подделок, подлогов, хищений, злоупотреблений и при необходимости пресечения данных противоправных действий уполномоченное должностное лицо на осуществление внутреннего муниципального финансового контроля делает копии необходимых документов и материалов, заверенные печатью объектов контроля. Данная информация </w:t>
      </w:r>
      <w:proofErr w:type="gramStart"/>
      <w:r w:rsidRPr="00B47368">
        <w:rPr>
          <w:sz w:val="28"/>
          <w:szCs w:val="28"/>
        </w:rPr>
        <w:t>оперативно  доводится</w:t>
      </w:r>
      <w:proofErr w:type="gramEnd"/>
      <w:r w:rsidRPr="00B47368">
        <w:rPr>
          <w:sz w:val="28"/>
          <w:szCs w:val="28"/>
        </w:rPr>
        <w:t xml:space="preserve"> до сведения главы </w:t>
      </w:r>
      <w:r w:rsidR="007A5423" w:rsidRPr="00B47368">
        <w:rPr>
          <w:sz w:val="28"/>
          <w:szCs w:val="28"/>
        </w:rPr>
        <w:t xml:space="preserve">администрация </w:t>
      </w:r>
      <w:proofErr w:type="spellStart"/>
      <w:r w:rsidR="00B47368" w:rsidRPr="00B47368">
        <w:rPr>
          <w:sz w:val="28"/>
          <w:szCs w:val="28"/>
        </w:rPr>
        <w:t>Койданского</w:t>
      </w:r>
      <w:proofErr w:type="spellEnd"/>
      <w:r w:rsidR="00B47368" w:rsidRPr="00B47368">
        <w:rPr>
          <w:sz w:val="28"/>
          <w:szCs w:val="28"/>
        </w:rPr>
        <w:t xml:space="preserve">  </w:t>
      </w:r>
      <w:r w:rsidR="007A5423" w:rsidRPr="00B47368">
        <w:rPr>
          <w:sz w:val="28"/>
          <w:szCs w:val="28"/>
        </w:rPr>
        <w:t xml:space="preserve"> сельского поселения</w:t>
      </w:r>
      <w:r w:rsidRPr="00B47368">
        <w:rPr>
          <w:sz w:val="28"/>
          <w:szCs w:val="28"/>
        </w:rPr>
        <w:t>.</w:t>
      </w:r>
    </w:p>
    <w:p w:rsidR="00081BA3" w:rsidRPr="00B47368" w:rsidRDefault="00081BA3" w:rsidP="00081BA3">
      <w:pPr>
        <w:jc w:val="both"/>
        <w:rPr>
          <w:sz w:val="28"/>
          <w:szCs w:val="28"/>
        </w:rPr>
      </w:pPr>
      <w:r w:rsidRPr="00B47368">
        <w:rPr>
          <w:sz w:val="28"/>
          <w:szCs w:val="28"/>
        </w:rPr>
        <w:lastRenderedPageBreak/>
        <w:t>20. Документы, составляемые уполномоченным должностным лицом на осуществление внутреннего муниципального финансового контроля и иными привлеченными для проведения контрольного мероприятия лицами в ходе контрольного мероприятия, приобщаются к материалам контрольного мероприятия, учитываются и хранятся, в том числе с использованием автоматизированной информационной системы.</w:t>
      </w:r>
    </w:p>
    <w:p w:rsidR="00081BA3" w:rsidRPr="00B47368" w:rsidRDefault="00081BA3" w:rsidP="00081BA3">
      <w:pPr>
        <w:jc w:val="both"/>
        <w:rPr>
          <w:sz w:val="28"/>
          <w:szCs w:val="28"/>
        </w:rPr>
      </w:pPr>
      <w:r w:rsidRPr="00B47368">
        <w:rPr>
          <w:sz w:val="28"/>
          <w:szCs w:val="28"/>
        </w:rPr>
        <w:t>21. При осуществлении уполномоченным должностным лицом на осуществление внутреннего муниципального финансового контроля проверок могут проводиться встречные проверки. При проведении встречных проверок осуществляются контрольные действия в целях установления и (или) подтверждения фактов, связанных с деятельностью объекта контроля.</w:t>
      </w:r>
    </w:p>
    <w:p w:rsidR="00081BA3" w:rsidRPr="00B47368" w:rsidRDefault="00081BA3" w:rsidP="00081BA3">
      <w:pPr>
        <w:jc w:val="both"/>
        <w:rPr>
          <w:sz w:val="28"/>
          <w:szCs w:val="28"/>
        </w:rPr>
      </w:pPr>
      <w:r w:rsidRPr="00B47368">
        <w:rPr>
          <w:sz w:val="28"/>
          <w:szCs w:val="28"/>
        </w:rPr>
        <w:t>22. Встречные проверки назначаются и проводятся в соответствии с настоящим Порядком, установленным для проверок. Срок проведения встречных проверок не может превышать двадцать рабочих дней. Результаты встречной проверки оформляются актом, который прилагается к материалам проверки (ревизии).</w:t>
      </w:r>
    </w:p>
    <w:p w:rsidR="00081BA3" w:rsidRPr="00B47368" w:rsidRDefault="00081BA3" w:rsidP="00081BA3">
      <w:pPr>
        <w:jc w:val="both"/>
        <w:rPr>
          <w:sz w:val="28"/>
          <w:szCs w:val="28"/>
        </w:rPr>
      </w:pPr>
    </w:p>
    <w:p w:rsidR="00081BA3" w:rsidRPr="00B47368" w:rsidRDefault="00081BA3" w:rsidP="00081BA3">
      <w:pPr>
        <w:jc w:val="both"/>
        <w:rPr>
          <w:sz w:val="28"/>
          <w:szCs w:val="28"/>
        </w:rPr>
      </w:pPr>
      <w:r w:rsidRPr="00B47368">
        <w:rPr>
          <w:sz w:val="28"/>
          <w:szCs w:val="28"/>
        </w:rPr>
        <w:t>II. Требования к планированию контрольной деятельности</w:t>
      </w:r>
    </w:p>
    <w:p w:rsidR="00081BA3" w:rsidRPr="00B47368" w:rsidRDefault="00081BA3" w:rsidP="00081BA3">
      <w:pPr>
        <w:jc w:val="both"/>
        <w:rPr>
          <w:sz w:val="28"/>
          <w:szCs w:val="28"/>
        </w:rPr>
      </w:pPr>
    </w:p>
    <w:p w:rsidR="00081BA3" w:rsidRPr="00B47368" w:rsidRDefault="00081BA3" w:rsidP="00081BA3">
      <w:pPr>
        <w:jc w:val="both"/>
        <w:rPr>
          <w:sz w:val="28"/>
          <w:szCs w:val="28"/>
        </w:rPr>
      </w:pPr>
      <w:r w:rsidRPr="00B47368">
        <w:rPr>
          <w:sz w:val="28"/>
          <w:szCs w:val="28"/>
        </w:rPr>
        <w:t>23. Составление Плана осуществляется с соблюдением следующих условий:</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соблюдение требований к периодичности проведения плановых проверок, установленных законодательством Российской Федерации.</w:t>
      </w:r>
    </w:p>
    <w:p w:rsidR="00081BA3" w:rsidRPr="00B47368" w:rsidRDefault="00081BA3" w:rsidP="00081BA3">
      <w:pPr>
        <w:jc w:val="both"/>
        <w:rPr>
          <w:sz w:val="28"/>
          <w:szCs w:val="28"/>
        </w:rPr>
      </w:pPr>
      <w:r w:rsidRPr="00B47368">
        <w:rPr>
          <w:sz w:val="28"/>
          <w:szCs w:val="28"/>
        </w:rPr>
        <w:t>24. При отборе контрольных мероприятий для включения в План учитываются:</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оценка состояния внутреннего финансового контроля в отношении объекта контроля, полученная в результате проведения уполномоченным должностным лицом на осуществление внутреннего муниципального финансового контроля анализа отчетов главных распорядителей бюджетных средств по осуществлению внутреннего финансового контроля;</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длительность периода, прошедшего с момента проведения идентичного контрольного мероприятия органами муниципального финансового контроля;</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 xml:space="preserve">информация о наличии признаков нарушений, поступившая от главных распорядителей бюджетных средств </w:t>
      </w:r>
      <w:r w:rsidR="007A5423" w:rsidRPr="00B47368">
        <w:rPr>
          <w:sz w:val="28"/>
          <w:szCs w:val="28"/>
        </w:rPr>
        <w:t>администраци</w:t>
      </w:r>
      <w:r w:rsidR="0048210C">
        <w:rPr>
          <w:sz w:val="28"/>
          <w:szCs w:val="28"/>
        </w:rPr>
        <w:t>и</w:t>
      </w:r>
      <w:r w:rsidR="007A5423" w:rsidRPr="00B47368">
        <w:rPr>
          <w:sz w:val="28"/>
          <w:szCs w:val="28"/>
        </w:rPr>
        <w:t xml:space="preserve"> </w:t>
      </w:r>
      <w:proofErr w:type="spellStart"/>
      <w:r w:rsidR="007A5423" w:rsidRPr="00B47368">
        <w:rPr>
          <w:sz w:val="28"/>
          <w:szCs w:val="28"/>
        </w:rPr>
        <w:t>Ко</w:t>
      </w:r>
      <w:r w:rsidR="00B47368">
        <w:rPr>
          <w:sz w:val="28"/>
          <w:szCs w:val="28"/>
        </w:rPr>
        <w:t>й</w:t>
      </w:r>
      <w:r w:rsidR="007A5423" w:rsidRPr="00B47368">
        <w:rPr>
          <w:sz w:val="28"/>
          <w:szCs w:val="28"/>
        </w:rPr>
        <w:t>данского</w:t>
      </w:r>
      <w:proofErr w:type="spellEnd"/>
      <w:r w:rsidR="007A5423" w:rsidRPr="00B47368">
        <w:rPr>
          <w:sz w:val="28"/>
          <w:szCs w:val="28"/>
        </w:rPr>
        <w:t xml:space="preserve"> сельского поселения</w:t>
      </w:r>
      <w:r w:rsidR="00081BA3" w:rsidRPr="00B47368">
        <w:rPr>
          <w:sz w:val="28"/>
          <w:szCs w:val="28"/>
        </w:rPr>
        <w:t xml:space="preserve"> и других источников.</w:t>
      </w:r>
    </w:p>
    <w:p w:rsidR="00081BA3" w:rsidRPr="00B47368" w:rsidRDefault="00081BA3" w:rsidP="00081BA3">
      <w:pPr>
        <w:jc w:val="both"/>
        <w:rPr>
          <w:sz w:val="28"/>
          <w:szCs w:val="28"/>
        </w:rPr>
      </w:pPr>
      <w:r w:rsidRPr="00B47368">
        <w:rPr>
          <w:sz w:val="28"/>
          <w:szCs w:val="28"/>
        </w:rPr>
        <w:t>25. Формирование Плана осуществляется с учетом информации о планах идентичных контрольных мероприятий иными органами (контрольно-счетная палата, главные распорядители бюджетных средств) в целях исключения дублирования деятельности по контролю.</w:t>
      </w:r>
    </w:p>
    <w:p w:rsidR="00081BA3" w:rsidRPr="00B47368" w:rsidRDefault="00081BA3" w:rsidP="00081BA3">
      <w:pPr>
        <w:jc w:val="both"/>
        <w:rPr>
          <w:sz w:val="28"/>
          <w:szCs w:val="28"/>
        </w:rPr>
      </w:pPr>
      <w:r w:rsidRPr="00B47368">
        <w:rPr>
          <w:sz w:val="28"/>
          <w:szCs w:val="28"/>
        </w:rPr>
        <w:lastRenderedPageBreak/>
        <w:t xml:space="preserve">26. Порядок подготовки и форма Плана утверждаются распоряжением </w:t>
      </w:r>
      <w:proofErr w:type="gramStart"/>
      <w:r w:rsidRPr="00B47368">
        <w:rPr>
          <w:sz w:val="28"/>
          <w:szCs w:val="28"/>
        </w:rPr>
        <w:t xml:space="preserve">Администрации </w:t>
      </w:r>
      <w:r w:rsidR="00B47368">
        <w:rPr>
          <w:sz w:val="28"/>
          <w:szCs w:val="28"/>
        </w:rPr>
        <w:t xml:space="preserve"> </w:t>
      </w:r>
      <w:proofErr w:type="spellStart"/>
      <w:r w:rsidR="00B47368">
        <w:rPr>
          <w:sz w:val="28"/>
          <w:szCs w:val="28"/>
        </w:rPr>
        <w:t>Кой</w:t>
      </w:r>
      <w:r w:rsidR="007A5423" w:rsidRPr="00B47368">
        <w:rPr>
          <w:sz w:val="28"/>
          <w:szCs w:val="28"/>
        </w:rPr>
        <w:t>данского</w:t>
      </w:r>
      <w:proofErr w:type="spellEnd"/>
      <w:proofErr w:type="gramEnd"/>
      <w:r w:rsidR="007A5423" w:rsidRPr="00B47368">
        <w:rPr>
          <w:sz w:val="28"/>
          <w:szCs w:val="28"/>
        </w:rPr>
        <w:t xml:space="preserve"> сельского поселения</w:t>
      </w:r>
      <w:r w:rsidRPr="00B47368">
        <w:rPr>
          <w:sz w:val="28"/>
          <w:szCs w:val="28"/>
        </w:rPr>
        <w:t>.</w:t>
      </w:r>
    </w:p>
    <w:p w:rsidR="00081BA3" w:rsidRPr="00B47368" w:rsidRDefault="00081BA3" w:rsidP="00081BA3">
      <w:pPr>
        <w:jc w:val="both"/>
        <w:rPr>
          <w:sz w:val="28"/>
          <w:szCs w:val="28"/>
        </w:rPr>
      </w:pPr>
    </w:p>
    <w:p w:rsidR="00081BA3" w:rsidRPr="00B47368" w:rsidRDefault="00A71FE5" w:rsidP="00081BA3">
      <w:pPr>
        <w:jc w:val="both"/>
        <w:rPr>
          <w:sz w:val="28"/>
          <w:szCs w:val="28"/>
        </w:rPr>
      </w:pPr>
      <w:r w:rsidRPr="00B47368">
        <w:rPr>
          <w:sz w:val="28"/>
          <w:szCs w:val="28"/>
        </w:rPr>
        <w:t xml:space="preserve">III. Требования </w:t>
      </w:r>
      <w:r w:rsidR="00081BA3" w:rsidRPr="00B47368">
        <w:rPr>
          <w:sz w:val="28"/>
          <w:szCs w:val="28"/>
        </w:rPr>
        <w:t>к процедурам исполнения контрольных мероприятий</w:t>
      </w:r>
    </w:p>
    <w:p w:rsidR="00081BA3" w:rsidRPr="00B47368" w:rsidRDefault="00081BA3" w:rsidP="00081BA3">
      <w:pPr>
        <w:jc w:val="both"/>
        <w:rPr>
          <w:sz w:val="28"/>
          <w:szCs w:val="28"/>
        </w:rPr>
      </w:pPr>
    </w:p>
    <w:p w:rsidR="00081BA3" w:rsidRPr="00B47368" w:rsidRDefault="00081BA3" w:rsidP="00081BA3">
      <w:pPr>
        <w:jc w:val="both"/>
        <w:rPr>
          <w:sz w:val="28"/>
          <w:szCs w:val="28"/>
        </w:rPr>
      </w:pPr>
      <w:r w:rsidRPr="00B47368">
        <w:rPr>
          <w:sz w:val="28"/>
          <w:szCs w:val="28"/>
        </w:rPr>
        <w:t>27. К процедурам осуществления контрольного мероприятия относятся назначение контрольного мероприятия, его проведение, реализация результатов проведения контрольного мероприятия.</w:t>
      </w:r>
    </w:p>
    <w:p w:rsidR="00081BA3" w:rsidRPr="00B47368" w:rsidRDefault="00081BA3" w:rsidP="00081BA3">
      <w:pPr>
        <w:jc w:val="both"/>
        <w:rPr>
          <w:sz w:val="28"/>
          <w:szCs w:val="28"/>
        </w:rPr>
      </w:pPr>
      <w:r w:rsidRPr="00B47368">
        <w:rPr>
          <w:sz w:val="28"/>
          <w:szCs w:val="28"/>
        </w:rPr>
        <w:t xml:space="preserve">28. Контрольное мероприятие проводится на основании плана проверки объекта или распоряжения Администрации </w:t>
      </w:r>
      <w:proofErr w:type="spellStart"/>
      <w:r w:rsidR="00B47368">
        <w:rPr>
          <w:sz w:val="28"/>
          <w:szCs w:val="28"/>
        </w:rPr>
        <w:t>Кой</w:t>
      </w:r>
      <w:r w:rsidR="007A5423" w:rsidRPr="00B47368">
        <w:rPr>
          <w:sz w:val="28"/>
          <w:szCs w:val="28"/>
        </w:rPr>
        <w:t>данского</w:t>
      </w:r>
      <w:proofErr w:type="spellEnd"/>
      <w:r w:rsidR="007A5423" w:rsidRPr="00B47368">
        <w:rPr>
          <w:sz w:val="28"/>
          <w:szCs w:val="28"/>
        </w:rPr>
        <w:t xml:space="preserve"> сельского поселения</w:t>
      </w:r>
      <w:r w:rsidRPr="00B47368">
        <w:rPr>
          <w:sz w:val="28"/>
          <w:szCs w:val="28"/>
        </w:rPr>
        <w:t>, в котором указываются наименование объекта контроля, проверяемый период, предмет контрольного мероприятия, основание проведения контрольного мероприятия, должностное лицо, уполномоченное на проведение контрольного мероприятия, либо состав контрольной группы, срок проведения контрольного мероприятия, перечень основных вопросов, подлежащих изучению в ходе контрольного мероприятия.</w:t>
      </w:r>
    </w:p>
    <w:p w:rsidR="00081BA3" w:rsidRPr="00B47368" w:rsidRDefault="00081BA3" w:rsidP="00081BA3">
      <w:pPr>
        <w:jc w:val="both"/>
        <w:rPr>
          <w:sz w:val="28"/>
          <w:szCs w:val="28"/>
        </w:rPr>
      </w:pPr>
      <w:r w:rsidRPr="00B47368">
        <w:rPr>
          <w:sz w:val="28"/>
          <w:szCs w:val="28"/>
        </w:rPr>
        <w:t xml:space="preserve">29. В случаях, требующих применения технических или иных специальных знаний, для участия в контрольном мероприятии, в том числе для проведения обследований, необходимых при проведении контрольного мероприятия, могут привлекаться сотрудники Администрации </w:t>
      </w:r>
      <w:proofErr w:type="spellStart"/>
      <w:r w:rsidR="00B47368">
        <w:rPr>
          <w:sz w:val="28"/>
          <w:szCs w:val="28"/>
        </w:rPr>
        <w:t>Кой</w:t>
      </w:r>
      <w:r w:rsidR="007A5423" w:rsidRPr="00B47368">
        <w:rPr>
          <w:sz w:val="28"/>
          <w:szCs w:val="28"/>
        </w:rPr>
        <w:t>данского</w:t>
      </w:r>
      <w:proofErr w:type="spellEnd"/>
      <w:r w:rsidR="007A5423" w:rsidRPr="00B47368">
        <w:rPr>
          <w:sz w:val="28"/>
          <w:szCs w:val="28"/>
        </w:rPr>
        <w:t xml:space="preserve"> сельского поселения</w:t>
      </w:r>
      <w:r w:rsidR="00A71FE5" w:rsidRPr="00B47368">
        <w:rPr>
          <w:sz w:val="28"/>
          <w:szCs w:val="28"/>
        </w:rPr>
        <w:t xml:space="preserve"> </w:t>
      </w:r>
      <w:r w:rsidRPr="00B47368">
        <w:rPr>
          <w:sz w:val="28"/>
          <w:szCs w:val="28"/>
        </w:rPr>
        <w:t xml:space="preserve">на основании распоряжения Администрации </w:t>
      </w:r>
      <w:proofErr w:type="spellStart"/>
      <w:r w:rsidR="00B47368">
        <w:rPr>
          <w:sz w:val="28"/>
          <w:szCs w:val="28"/>
        </w:rPr>
        <w:t>Кой</w:t>
      </w:r>
      <w:r w:rsidR="007A5423" w:rsidRPr="00B47368">
        <w:rPr>
          <w:sz w:val="28"/>
          <w:szCs w:val="28"/>
        </w:rPr>
        <w:t>данского</w:t>
      </w:r>
      <w:proofErr w:type="spellEnd"/>
      <w:r w:rsidR="007A5423" w:rsidRPr="00B47368">
        <w:rPr>
          <w:sz w:val="28"/>
          <w:szCs w:val="28"/>
        </w:rPr>
        <w:t xml:space="preserve"> сельского поселения</w:t>
      </w:r>
      <w:r w:rsidRPr="00B47368">
        <w:rPr>
          <w:sz w:val="28"/>
          <w:szCs w:val="28"/>
        </w:rPr>
        <w:t>.</w:t>
      </w:r>
    </w:p>
    <w:p w:rsidR="00081BA3" w:rsidRPr="00B47368" w:rsidRDefault="00081BA3" w:rsidP="00081BA3">
      <w:pPr>
        <w:jc w:val="both"/>
        <w:rPr>
          <w:sz w:val="28"/>
          <w:szCs w:val="28"/>
        </w:rPr>
      </w:pPr>
      <w:r w:rsidRPr="00B47368">
        <w:rPr>
          <w:sz w:val="28"/>
          <w:szCs w:val="28"/>
        </w:rPr>
        <w:t xml:space="preserve">30. По вопросам, указанным в рабочем плане проведения контрольного мероприятия, должностным лицом, </w:t>
      </w:r>
      <w:proofErr w:type="gramStart"/>
      <w:r w:rsidRPr="00B47368">
        <w:rPr>
          <w:sz w:val="28"/>
          <w:szCs w:val="28"/>
        </w:rPr>
        <w:t>уполномоченным  на</w:t>
      </w:r>
      <w:proofErr w:type="gramEnd"/>
      <w:r w:rsidRPr="00B47368">
        <w:rPr>
          <w:sz w:val="28"/>
          <w:szCs w:val="28"/>
        </w:rPr>
        <w:t xml:space="preserve"> осуществление внутреннего муниципального финансового контроля, составляются справки, которые также подписываются представителями объекта контроля.</w:t>
      </w:r>
    </w:p>
    <w:p w:rsidR="00081BA3" w:rsidRPr="00B47368" w:rsidRDefault="00081BA3" w:rsidP="00081BA3">
      <w:pPr>
        <w:jc w:val="both"/>
        <w:rPr>
          <w:sz w:val="28"/>
          <w:szCs w:val="28"/>
        </w:rPr>
      </w:pPr>
      <w:r w:rsidRPr="00B47368">
        <w:rPr>
          <w:sz w:val="28"/>
          <w:szCs w:val="28"/>
        </w:rPr>
        <w:t>31. Результаты обследования, проверки (ревизии) оформляются заключением и актом соответственно.</w:t>
      </w:r>
    </w:p>
    <w:p w:rsidR="00081BA3" w:rsidRPr="00B47368" w:rsidRDefault="00081BA3" w:rsidP="00081BA3">
      <w:pPr>
        <w:jc w:val="both"/>
        <w:rPr>
          <w:sz w:val="28"/>
          <w:szCs w:val="28"/>
        </w:rPr>
      </w:pPr>
      <w:r w:rsidRPr="00B47368">
        <w:rPr>
          <w:sz w:val="28"/>
          <w:szCs w:val="28"/>
        </w:rPr>
        <w:t>32. Результаты контрольного мероприятия, излагаемые в заключении, акте, должны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объекта контроля, другими материалами.</w:t>
      </w:r>
    </w:p>
    <w:p w:rsidR="00A71FE5" w:rsidRPr="00B47368" w:rsidRDefault="00081BA3" w:rsidP="00081BA3">
      <w:pPr>
        <w:jc w:val="both"/>
        <w:rPr>
          <w:sz w:val="28"/>
          <w:szCs w:val="28"/>
        </w:rPr>
      </w:pPr>
      <w:r w:rsidRPr="00B47368">
        <w:rPr>
          <w:sz w:val="28"/>
          <w:szCs w:val="28"/>
        </w:rPr>
        <w:t>33. Контрольное мероприятие может быть приостановлено</w:t>
      </w:r>
      <w:r w:rsidR="00A71FE5" w:rsidRPr="00B47368">
        <w:rPr>
          <w:sz w:val="28"/>
          <w:szCs w:val="28"/>
        </w:rPr>
        <w:t>:</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 xml:space="preserve"> на основании мотивированного обращения должностного лица, </w:t>
      </w:r>
      <w:proofErr w:type="gramStart"/>
      <w:r w:rsidR="00081BA3" w:rsidRPr="00B47368">
        <w:rPr>
          <w:sz w:val="28"/>
          <w:szCs w:val="28"/>
        </w:rPr>
        <w:t>уполномоченного  на</w:t>
      </w:r>
      <w:proofErr w:type="gramEnd"/>
      <w:r w:rsidR="00081BA3" w:rsidRPr="00B47368">
        <w:rPr>
          <w:sz w:val="28"/>
          <w:szCs w:val="28"/>
        </w:rPr>
        <w:t xml:space="preserve"> осуществление внутреннего муниципального финансового контроля на период проведения встречной </w:t>
      </w:r>
      <w:r w:rsidRPr="00B47368">
        <w:rPr>
          <w:sz w:val="28"/>
          <w:szCs w:val="28"/>
        </w:rPr>
        <w:t>проверки и (или) обследования;</w:t>
      </w:r>
      <w:r w:rsidRPr="00B47368">
        <w:rPr>
          <w:sz w:val="28"/>
          <w:szCs w:val="28"/>
        </w:rPr>
        <w:cr/>
        <w:t xml:space="preserve">- </w:t>
      </w:r>
      <w:r w:rsidR="00081BA3" w:rsidRPr="00B47368">
        <w:rPr>
          <w:sz w:val="28"/>
          <w:szCs w:val="28"/>
        </w:rPr>
        <w:t>при отсутствии или неудовлетворительном состоянии бухгалтерского (бюджетного) учета, документов в сфере закупок у объекта контроля - на период восстановления объектом контроля документов, необходимых для проведения контрольного мероприятия, а также приведения в надлежащее состояние документов по закупкам, учета и отчетности объектом контроля;</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на период исполнения внеплановых контрольных мероприятий;</w:t>
      </w:r>
    </w:p>
    <w:p w:rsidR="00081BA3" w:rsidRPr="00B47368" w:rsidRDefault="00A71FE5" w:rsidP="00081BA3">
      <w:pPr>
        <w:jc w:val="both"/>
        <w:rPr>
          <w:sz w:val="28"/>
          <w:szCs w:val="28"/>
        </w:rPr>
      </w:pPr>
      <w:r w:rsidRPr="00B47368">
        <w:rPr>
          <w:sz w:val="28"/>
          <w:szCs w:val="28"/>
        </w:rPr>
        <w:lastRenderedPageBreak/>
        <w:t xml:space="preserve">- </w:t>
      </w:r>
      <w:r w:rsidR="00081BA3" w:rsidRPr="00B47368">
        <w:rPr>
          <w:sz w:val="28"/>
          <w:szCs w:val="28"/>
        </w:rPr>
        <w:t>на период временного отсутствия должностного лица, уполномоченного на осуществление внутреннего муниципального финансового контроля;</w:t>
      </w:r>
    </w:p>
    <w:p w:rsidR="00081BA3" w:rsidRPr="00B47368" w:rsidRDefault="00081BA3" w:rsidP="00081BA3">
      <w:pPr>
        <w:jc w:val="both"/>
        <w:rPr>
          <w:sz w:val="28"/>
          <w:szCs w:val="28"/>
        </w:rPr>
      </w:pPr>
      <w:r w:rsidRPr="00B47368">
        <w:rPr>
          <w:sz w:val="28"/>
          <w:szCs w:val="28"/>
        </w:rPr>
        <w:t xml:space="preserve"> </w:t>
      </w:r>
      <w:r w:rsidR="00A71FE5" w:rsidRPr="00B47368">
        <w:rPr>
          <w:sz w:val="28"/>
          <w:szCs w:val="28"/>
        </w:rPr>
        <w:t xml:space="preserve">- </w:t>
      </w:r>
      <w:r w:rsidRPr="00B47368">
        <w:rPr>
          <w:sz w:val="28"/>
          <w:szCs w:val="28"/>
        </w:rPr>
        <w:t xml:space="preserve">в случае непредставления объектом контроля информации, документов и материалов, и (или) представления неполного комплекта </w:t>
      </w:r>
      <w:proofErr w:type="spellStart"/>
      <w:r w:rsidRPr="00B47368">
        <w:rPr>
          <w:sz w:val="28"/>
          <w:szCs w:val="28"/>
        </w:rPr>
        <w:t>истребуемой</w:t>
      </w:r>
      <w:proofErr w:type="spellEnd"/>
      <w:r w:rsidRPr="00B47368">
        <w:rPr>
          <w:sz w:val="28"/>
          <w:szCs w:val="28"/>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081BA3" w:rsidRPr="00B47368" w:rsidRDefault="00A71FE5" w:rsidP="00081BA3">
      <w:pPr>
        <w:jc w:val="both"/>
        <w:rPr>
          <w:sz w:val="28"/>
          <w:szCs w:val="28"/>
        </w:rPr>
      </w:pPr>
      <w:r w:rsidRPr="00B47368">
        <w:rPr>
          <w:sz w:val="28"/>
          <w:szCs w:val="28"/>
        </w:rPr>
        <w:t xml:space="preserve">- </w:t>
      </w:r>
      <w:r w:rsidR="00081BA3" w:rsidRPr="00B47368">
        <w:rPr>
          <w:sz w:val="28"/>
          <w:szCs w:val="28"/>
        </w:rPr>
        <w:t>при наличии иных обстоятельств, делающих невозможным дальнейшее проведение контрольного мероприятия по причинам, не зависящим от должностных лиц, участвующих в контрольном мероприятии.</w:t>
      </w:r>
    </w:p>
    <w:p w:rsidR="00081BA3" w:rsidRPr="00B47368" w:rsidRDefault="00081BA3" w:rsidP="00081BA3">
      <w:pPr>
        <w:jc w:val="both"/>
        <w:rPr>
          <w:sz w:val="28"/>
          <w:szCs w:val="28"/>
        </w:rPr>
      </w:pPr>
      <w:r w:rsidRPr="00B47368">
        <w:rPr>
          <w:sz w:val="28"/>
          <w:szCs w:val="28"/>
        </w:rPr>
        <w:t>35. На время приостановления контрольного мероприятия срок его проведения прерывается.</w:t>
      </w:r>
    </w:p>
    <w:p w:rsidR="00081BA3" w:rsidRPr="00B47368" w:rsidRDefault="00081BA3" w:rsidP="00081BA3">
      <w:pPr>
        <w:jc w:val="both"/>
        <w:rPr>
          <w:sz w:val="28"/>
          <w:szCs w:val="28"/>
        </w:rPr>
      </w:pPr>
      <w:r w:rsidRPr="00B47368">
        <w:rPr>
          <w:sz w:val="28"/>
          <w:szCs w:val="28"/>
        </w:rPr>
        <w:t>36. Решение о возобновлении контрольного мероприятия принимается в течение трех рабочих дней после получения должностным лицом, уполномоченным на осуществление внутреннего муниципального финансового контроля сведений об устранении причин приостановления контрольного мероприятия.</w:t>
      </w:r>
    </w:p>
    <w:p w:rsidR="00081BA3" w:rsidRPr="00B47368" w:rsidRDefault="00081BA3" w:rsidP="00081BA3">
      <w:pPr>
        <w:jc w:val="both"/>
        <w:rPr>
          <w:sz w:val="28"/>
          <w:szCs w:val="28"/>
        </w:rPr>
      </w:pPr>
      <w:r w:rsidRPr="00B47368">
        <w:rPr>
          <w:sz w:val="28"/>
          <w:szCs w:val="28"/>
        </w:rPr>
        <w:t xml:space="preserve">37. Решение о приостановлении (возобновлении) контрольного мероприятия оформляется распоряжением Администрации </w:t>
      </w:r>
      <w:proofErr w:type="spellStart"/>
      <w:r w:rsidR="00B47368">
        <w:rPr>
          <w:sz w:val="28"/>
          <w:szCs w:val="28"/>
        </w:rPr>
        <w:t>Кой</w:t>
      </w:r>
      <w:r w:rsidR="007A5423" w:rsidRPr="00B47368">
        <w:rPr>
          <w:sz w:val="28"/>
          <w:szCs w:val="28"/>
        </w:rPr>
        <w:t>данского</w:t>
      </w:r>
      <w:proofErr w:type="spellEnd"/>
      <w:r w:rsidR="007A5423" w:rsidRPr="00B47368">
        <w:rPr>
          <w:sz w:val="28"/>
          <w:szCs w:val="28"/>
        </w:rPr>
        <w:t xml:space="preserve"> сельского поселения</w:t>
      </w:r>
      <w:r w:rsidRPr="00B47368">
        <w:rPr>
          <w:sz w:val="28"/>
          <w:szCs w:val="28"/>
        </w:rPr>
        <w:t>.</w:t>
      </w:r>
    </w:p>
    <w:p w:rsidR="00081BA3" w:rsidRPr="00B47368" w:rsidRDefault="00081BA3" w:rsidP="00081BA3">
      <w:pPr>
        <w:jc w:val="both"/>
        <w:rPr>
          <w:sz w:val="28"/>
          <w:szCs w:val="28"/>
        </w:rPr>
      </w:pPr>
      <w:r w:rsidRPr="00B47368">
        <w:rPr>
          <w:sz w:val="28"/>
          <w:szCs w:val="28"/>
        </w:rPr>
        <w:t xml:space="preserve">38. Копия распоряжения Администрации </w:t>
      </w:r>
      <w:proofErr w:type="spellStart"/>
      <w:r w:rsidR="007A5423" w:rsidRPr="00B47368">
        <w:rPr>
          <w:sz w:val="28"/>
          <w:szCs w:val="28"/>
        </w:rPr>
        <w:t>Ко</w:t>
      </w:r>
      <w:r w:rsidR="00B47368">
        <w:rPr>
          <w:sz w:val="28"/>
          <w:szCs w:val="28"/>
        </w:rPr>
        <w:t>й</w:t>
      </w:r>
      <w:r w:rsidR="007A5423" w:rsidRPr="00B47368">
        <w:rPr>
          <w:sz w:val="28"/>
          <w:szCs w:val="28"/>
        </w:rPr>
        <w:t>данского</w:t>
      </w:r>
      <w:proofErr w:type="spellEnd"/>
      <w:r w:rsidR="007A5423" w:rsidRPr="00B47368">
        <w:rPr>
          <w:sz w:val="28"/>
          <w:szCs w:val="28"/>
        </w:rPr>
        <w:t xml:space="preserve"> сельского поселения</w:t>
      </w:r>
      <w:r w:rsidRPr="00B47368">
        <w:rPr>
          <w:sz w:val="28"/>
          <w:szCs w:val="28"/>
        </w:rPr>
        <w:t xml:space="preserve"> о приостановлении (возобновлении) контрольного мероприятия в течение трех рабочих дней со дня его подписания вручается (направляется) представителю объекта контроля.</w:t>
      </w:r>
    </w:p>
    <w:p w:rsidR="00081BA3" w:rsidRPr="00B47368" w:rsidRDefault="00081BA3" w:rsidP="00081BA3">
      <w:pPr>
        <w:jc w:val="both"/>
        <w:rPr>
          <w:sz w:val="28"/>
          <w:szCs w:val="28"/>
        </w:rPr>
      </w:pPr>
      <w:r w:rsidRPr="00B47368">
        <w:rPr>
          <w:sz w:val="28"/>
          <w:szCs w:val="28"/>
        </w:rPr>
        <w:t>39. При проведении обследования осуществляется анализ и оценка состояния сферы деятельности объекта контроля.</w:t>
      </w:r>
    </w:p>
    <w:p w:rsidR="00081BA3" w:rsidRPr="00B47368" w:rsidRDefault="00081BA3" w:rsidP="00081BA3">
      <w:pPr>
        <w:jc w:val="both"/>
        <w:rPr>
          <w:sz w:val="28"/>
          <w:szCs w:val="28"/>
        </w:rPr>
      </w:pPr>
      <w:r w:rsidRPr="00B47368">
        <w:rPr>
          <w:sz w:val="28"/>
          <w:szCs w:val="28"/>
        </w:rPr>
        <w:t>40. Обследование проводится в порядке и сроки, установленные настоящим Порядком для проверок (ревизий).</w:t>
      </w:r>
    </w:p>
    <w:p w:rsidR="00081BA3" w:rsidRPr="00B47368" w:rsidRDefault="00081BA3" w:rsidP="00081BA3">
      <w:pPr>
        <w:jc w:val="both"/>
        <w:rPr>
          <w:sz w:val="28"/>
          <w:szCs w:val="28"/>
        </w:rPr>
      </w:pPr>
      <w:r w:rsidRPr="00B47368">
        <w:rPr>
          <w:sz w:val="28"/>
          <w:szCs w:val="28"/>
        </w:rPr>
        <w:t>41. В ходе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rsidR="00081BA3" w:rsidRPr="00B47368" w:rsidRDefault="00081BA3" w:rsidP="00081BA3">
      <w:pPr>
        <w:jc w:val="both"/>
        <w:rPr>
          <w:sz w:val="28"/>
          <w:szCs w:val="28"/>
        </w:rPr>
      </w:pPr>
      <w:r w:rsidRPr="00B47368">
        <w:rPr>
          <w:sz w:val="28"/>
          <w:szCs w:val="28"/>
        </w:rPr>
        <w:t>42. Результаты обследования оформляются заключением, которое подписывается должностным лицом, уполномоченным на осуществление внутреннего муниципального финансового контроля, не позднее последнего дня срока проведения обследования.</w:t>
      </w:r>
    </w:p>
    <w:p w:rsidR="00081BA3" w:rsidRPr="00B47368" w:rsidRDefault="00081BA3" w:rsidP="00081BA3">
      <w:pPr>
        <w:jc w:val="both"/>
        <w:rPr>
          <w:sz w:val="28"/>
          <w:szCs w:val="28"/>
        </w:rPr>
      </w:pPr>
      <w:r w:rsidRPr="00B47368">
        <w:rPr>
          <w:sz w:val="28"/>
          <w:szCs w:val="28"/>
        </w:rPr>
        <w:t>43. Копия заключения о результатах обследования в течение трех рабочих дней со дня его подписания вручается (направляется) представителю объекта контроля для ознакомления.</w:t>
      </w:r>
    </w:p>
    <w:p w:rsidR="00081BA3" w:rsidRPr="00B47368" w:rsidRDefault="00081BA3" w:rsidP="00081BA3">
      <w:pPr>
        <w:jc w:val="both"/>
        <w:rPr>
          <w:sz w:val="28"/>
          <w:szCs w:val="28"/>
        </w:rPr>
      </w:pPr>
      <w:r w:rsidRPr="00B47368">
        <w:rPr>
          <w:sz w:val="28"/>
          <w:szCs w:val="28"/>
        </w:rPr>
        <w:t xml:space="preserve">44. По результатам обследования на основании мотивированного обращения должностного лица, уполномоченного на осуществление внутреннего муниципального финансового контроля, главой Администрации </w:t>
      </w:r>
      <w:proofErr w:type="spellStart"/>
      <w:r w:rsidR="007A5423" w:rsidRPr="00B47368">
        <w:rPr>
          <w:sz w:val="28"/>
          <w:szCs w:val="28"/>
        </w:rPr>
        <w:t>Ко</w:t>
      </w:r>
      <w:r w:rsidR="00B47368">
        <w:rPr>
          <w:sz w:val="28"/>
          <w:szCs w:val="28"/>
        </w:rPr>
        <w:t>й</w:t>
      </w:r>
      <w:r w:rsidR="007A5423" w:rsidRPr="00B47368">
        <w:rPr>
          <w:sz w:val="28"/>
          <w:szCs w:val="28"/>
        </w:rPr>
        <w:t>данского</w:t>
      </w:r>
      <w:proofErr w:type="spellEnd"/>
      <w:r w:rsidR="007A5423" w:rsidRPr="00B47368">
        <w:rPr>
          <w:sz w:val="28"/>
          <w:szCs w:val="28"/>
        </w:rPr>
        <w:t xml:space="preserve"> сельского поселения</w:t>
      </w:r>
      <w:r w:rsidRPr="00B47368">
        <w:rPr>
          <w:sz w:val="28"/>
          <w:szCs w:val="28"/>
        </w:rPr>
        <w:t xml:space="preserve"> может быть назначено проведение внеплановой проверки (ревизии).</w:t>
      </w:r>
    </w:p>
    <w:p w:rsidR="00081BA3" w:rsidRPr="00B47368" w:rsidRDefault="00081BA3" w:rsidP="00081BA3">
      <w:pPr>
        <w:jc w:val="both"/>
        <w:rPr>
          <w:sz w:val="28"/>
          <w:szCs w:val="28"/>
        </w:rPr>
      </w:pPr>
      <w:r w:rsidRPr="00B47368">
        <w:rPr>
          <w:sz w:val="28"/>
          <w:szCs w:val="28"/>
        </w:rPr>
        <w:t xml:space="preserve">45. Проверка бюджетной (бухгалтерской) отчетности и иных документов, </w:t>
      </w:r>
      <w:proofErr w:type="gramStart"/>
      <w:r w:rsidRPr="00B47368">
        <w:rPr>
          <w:sz w:val="28"/>
          <w:szCs w:val="28"/>
        </w:rPr>
        <w:t>представленных  должностному</w:t>
      </w:r>
      <w:proofErr w:type="gramEnd"/>
      <w:r w:rsidRPr="00B47368">
        <w:rPr>
          <w:sz w:val="28"/>
          <w:szCs w:val="28"/>
        </w:rPr>
        <w:t xml:space="preserve"> лицу, уполномоченному на осуществление </w:t>
      </w:r>
      <w:r w:rsidRPr="00B47368">
        <w:rPr>
          <w:sz w:val="28"/>
          <w:szCs w:val="28"/>
        </w:rPr>
        <w:lastRenderedPageBreak/>
        <w:t xml:space="preserve">внутреннего муниципального финансового контроля проводится в  Администрации </w:t>
      </w:r>
      <w:proofErr w:type="spellStart"/>
      <w:r w:rsidR="00B47368">
        <w:rPr>
          <w:sz w:val="28"/>
          <w:szCs w:val="28"/>
        </w:rPr>
        <w:t>Кой</w:t>
      </w:r>
      <w:r w:rsidR="007A5423" w:rsidRPr="00B47368">
        <w:rPr>
          <w:sz w:val="28"/>
          <w:szCs w:val="28"/>
        </w:rPr>
        <w:t>данского</w:t>
      </w:r>
      <w:proofErr w:type="spellEnd"/>
      <w:r w:rsidR="007A5423" w:rsidRPr="00B47368">
        <w:rPr>
          <w:sz w:val="28"/>
          <w:szCs w:val="28"/>
        </w:rPr>
        <w:t xml:space="preserve"> сельского поселения</w:t>
      </w:r>
      <w:r w:rsidRPr="00B47368">
        <w:rPr>
          <w:sz w:val="28"/>
          <w:szCs w:val="28"/>
        </w:rPr>
        <w:t>.</w:t>
      </w:r>
    </w:p>
    <w:p w:rsidR="00081BA3" w:rsidRPr="00B47368" w:rsidRDefault="00081BA3" w:rsidP="00081BA3">
      <w:pPr>
        <w:jc w:val="both"/>
        <w:rPr>
          <w:sz w:val="28"/>
          <w:szCs w:val="28"/>
        </w:rPr>
      </w:pPr>
      <w:r w:rsidRPr="00B47368">
        <w:rPr>
          <w:sz w:val="28"/>
          <w:szCs w:val="28"/>
        </w:rPr>
        <w:t>46. Проверка (ревизия) проводится по месту нахождения объекта контроля.</w:t>
      </w:r>
    </w:p>
    <w:p w:rsidR="00081BA3" w:rsidRPr="00B47368" w:rsidRDefault="00081BA3" w:rsidP="00081BA3">
      <w:pPr>
        <w:jc w:val="both"/>
        <w:rPr>
          <w:sz w:val="28"/>
          <w:szCs w:val="28"/>
        </w:rPr>
      </w:pPr>
      <w:r w:rsidRPr="00B47368">
        <w:rPr>
          <w:sz w:val="28"/>
          <w:szCs w:val="28"/>
        </w:rPr>
        <w:t>47. Срок проведения проверки (ревизии) не может превышать сорока рабочих дней.</w:t>
      </w:r>
    </w:p>
    <w:p w:rsidR="00081BA3" w:rsidRPr="00B47368" w:rsidRDefault="00081BA3" w:rsidP="00081BA3">
      <w:pPr>
        <w:jc w:val="both"/>
        <w:rPr>
          <w:sz w:val="28"/>
          <w:szCs w:val="28"/>
        </w:rPr>
      </w:pPr>
      <w:r w:rsidRPr="00B47368">
        <w:rPr>
          <w:sz w:val="28"/>
          <w:szCs w:val="28"/>
        </w:rPr>
        <w:t xml:space="preserve">48. В случае внесения изменений в перечень вопросов, подлежащих изучению в ходе проверки (ревизии), либо в связи с отсутствием возможности замены должностного лица, уполномоченного на осуществление внутреннего муниципального финансового контроля, глава </w:t>
      </w:r>
      <w:r w:rsidR="007A5423" w:rsidRPr="00B47368">
        <w:rPr>
          <w:sz w:val="28"/>
          <w:szCs w:val="28"/>
        </w:rPr>
        <w:t xml:space="preserve">администрация </w:t>
      </w:r>
      <w:proofErr w:type="spellStart"/>
      <w:r w:rsidR="007A5423" w:rsidRPr="00B47368">
        <w:rPr>
          <w:sz w:val="28"/>
          <w:szCs w:val="28"/>
        </w:rPr>
        <w:t>Ко</w:t>
      </w:r>
      <w:r w:rsidR="00B47368">
        <w:rPr>
          <w:sz w:val="28"/>
          <w:szCs w:val="28"/>
        </w:rPr>
        <w:t>й</w:t>
      </w:r>
      <w:r w:rsidR="007A5423" w:rsidRPr="00B47368">
        <w:rPr>
          <w:sz w:val="28"/>
          <w:szCs w:val="28"/>
        </w:rPr>
        <w:t>данского</w:t>
      </w:r>
      <w:proofErr w:type="spellEnd"/>
      <w:r w:rsidR="007A5423" w:rsidRPr="00B47368">
        <w:rPr>
          <w:sz w:val="28"/>
          <w:szCs w:val="28"/>
        </w:rPr>
        <w:t xml:space="preserve"> сельского поселения</w:t>
      </w:r>
      <w:r w:rsidR="001E347C" w:rsidRPr="00B47368">
        <w:rPr>
          <w:sz w:val="28"/>
          <w:szCs w:val="28"/>
        </w:rPr>
        <w:t xml:space="preserve"> </w:t>
      </w:r>
      <w:r w:rsidRPr="00B47368">
        <w:rPr>
          <w:sz w:val="28"/>
          <w:szCs w:val="28"/>
        </w:rPr>
        <w:t xml:space="preserve"> может продлить срок проверки (ревизии) на срок не более двадцати рабочих дней на основании мотивированного обращения должностного лица, уполномоченного на осуществление внутреннего муниципального финансового контроля.</w:t>
      </w:r>
    </w:p>
    <w:p w:rsidR="00081BA3" w:rsidRPr="00B47368" w:rsidRDefault="00081BA3" w:rsidP="00081BA3">
      <w:pPr>
        <w:jc w:val="both"/>
        <w:rPr>
          <w:sz w:val="28"/>
          <w:szCs w:val="28"/>
        </w:rPr>
      </w:pPr>
      <w:r w:rsidRPr="00B47368">
        <w:rPr>
          <w:sz w:val="28"/>
          <w:szCs w:val="28"/>
        </w:rPr>
        <w:t>49. Копии документов о проведении проверки (ревизии), о продлении срока ее проведения, проведение обследования, а также об изменении должностного лица, уполномоченного на осуществление внутреннего муниципального финансового контроля в течение трех рабочих дней со дня их подписания вручаются (направляются) представителю объекта контроля для ознакомления.</w:t>
      </w:r>
    </w:p>
    <w:p w:rsidR="00081BA3" w:rsidRPr="00B47368" w:rsidRDefault="00081BA3" w:rsidP="00081BA3">
      <w:pPr>
        <w:jc w:val="both"/>
        <w:rPr>
          <w:sz w:val="28"/>
          <w:szCs w:val="28"/>
        </w:rPr>
      </w:pPr>
      <w:r w:rsidRPr="00B47368">
        <w:rPr>
          <w:sz w:val="28"/>
          <w:szCs w:val="28"/>
        </w:rPr>
        <w:t>50. Должностные лица муниципальных учреждений, в отношении которых проводится встречная проверка, обязаны представить по запросу (требованию) должностного лица, уполномоченного на осуществление внутреннего муниципального финансового контроля, документы и материалы, относящиеся к теме проверки (ревизии).</w:t>
      </w:r>
    </w:p>
    <w:p w:rsidR="00081BA3" w:rsidRPr="00B47368" w:rsidRDefault="00081BA3" w:rsidP="00081BA3">
      <w:pPr>
        <w:jc w:val="both"/>
        <w:rPr>
          <w:sz w:val="28"/>
          <w:szCs w:val="28"/>
        </w:rPr>
      </w:pPr>
      <w:r w:rsidRPr="00B47368">
        <w:rPr>
          <w:sz w:val="28"/>
          <w:szCs w:val="28"/>
        </w:rPr>
        <w:t>51. В ходе проверки (ревизии) проводятся контрольные действия по документальному и фактическому изучению деятельности объекта контроля.</w:t>
      </w:r>
    </w:p>
    <w:p w:rsidR="00081BA3" w:rsidRPr="00B47368" w:rsidRDefault="00081BA3" w:rsidP="00081BA3">
      <w:pPr>
        <w:jc w:val="both"/>
        <w:rPr>
          <w:sz w:val="28"/>
          <w:szCs w:val="28"/>
        </w:rPr>
      </w:pPr>
      <w:r w:rsidRPr="00B47368">
        <w:rPr>
          <w:sz w:val="28"/>
          <w:szCs w:val="28"/>
        </w:rPr>
        <w:t>52.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устных и письменных объяснений, справок и сведений должностных, материально ответственных и иных лиц объекта контроля и осуществления других действий по контролю.</w:t>
      </w:r>
    </w:p>
    <w:p w:rsidR="00081BA3" w:rsidRPr="00B47368" w:rsidRDefault="00081BA3" w:rsidP="00081BA3">
      <w:pPr>
        <w:jc w:val="both"/>
        <w:rPr>
          <w:sz w:val="28"/>
          <w:szCs w:val="28"/>
        </w:rPr>
      </w:pPr>
      <w:r w:rsidRPr="00B47368">
        <w:rPr>
          <w:sz w:val="28"/>
          <w:szCs w:val="28"/>
        </w:rPr>
        <w:t>53.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081BA3" w:rsidRPr="00B47368" w:rsidRDefault="00081BA3" w:rsidP="00081BA3">
      <w:pPr>
        <w:jc w:val="both"/>
        <w:rPr>
          <w:sz w:val="28"/>
          <w:szCs w:val="28"/>
        </w:rPr>
      </w:pPr>
      <w:r w:rsidRPr="00B47368">
        <w:rPr>
          <w:sz w:val="28"/>
          <w:szCs w:val="28"/>
        </w:rPr>
        <w:t>54. Результаты проверки (ревизии) оформляются актом, который подписывается должностным лицом, уполномоченным на осуществление внутреннего муниципального финансового контроля, не позднее последнего дня срока проведения проверки (ревизии).</w:t>
      </w:r>
    </w:p>
    <w:p w:rsidR="00081BA3" w:rsidRPr="00B47368" w:rsidRDefault="00081BA3" w:rsidP="00081BA3">
      <w:pPr>
        <w:jc w:val="both"/>
        <w:rPr>
          <w:sz w:val="28"/>
          <w:szCs w:val="28"/>
        </w:rPr>
      </w:pPr>
      <w:r w:rsidRPr="00B47368">
        <w:rPr>
          <w:sz w:val="28"/>
          <w:szCs w:val="28"/>
        </w:rPr>
        <w:t>55. К акту проверки (ревизии)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081BA3" w:rsidRPr="00B47368" w:rsidRDefault="00081BA3" w:rsidP="00081BA3">
      <w:pPr>
        <w:jc w:val="both"/>
        <w:rPr>
          <w:sz w:val="28"/>
          <w:szCs w:val="28"/>
        </w:rPr>
      </w:pPr>
      <w:r w:rsidRPr="00B47368">
        <w:rPr>
          <w:sz w:val="28"/>
          <w:szCs w:val="28"/>
        </w:rPr>
        <w:lastRenderedPageBreak/>
        <w:t>56. Копия акта проверки (ревизии) в течение трех рабочих дней со дня его подписания вручается (направляется) представителю объекта контроля для ознакомления.</w:t>
      </w:r>
    </w:p>
    <w:p w:rsidR="00081BA3" w:rsidRPr="00B47368" w:rsidRDefault="00081BA3" w:rsidP="00081BA3">
      <w:pPr>
        <w:jc w:val="both"/>
        <w:rPr>
          <w:sz w:val="28"/>
          <w:szCs w:val="28"/>
        </w:rPr>
      </w:pPr>
      <w:r w:rsidRPr="00B47368">
        <w:rPr>
          <w:sz w:val="28"/>
          <w:szCs w:val="28"/>
        </w:rPr>
        <w:t>57. Объекты контроля вправе представить письменные возражения на акт проверки (ревизии), оформленный по результатам проверки (ревизии), в течение пяти рабочих дней со дня получения копии акта. Письменные возражения объекта контроля по акту проверки (ревизии) приобщаются к материалам проверки (ревизии).</w:t>
      </w:r>
    </w:p>
    <w:p w:rsidR="00081BA3" w:rsidRPr="00B47368" w:rsidRDefault="00081BA3" w:rsidP="00081BA3">
      <w:pPr>
        <w:jc w:val="both"/>
        <w:rPr>
          <w:sz w:val="28"/>
          <w:szCs w:val="28"/>
        </w:rPr>
      </w:pPr>
      <w:r w:rsidRPr="00B47368">
        <w:rPr>
          <w:sz w:val="28"/>
          <w:szCs w:val="28"/>
        </w:rPr>
        <w:t xml:space="preserve">58. Должностное лицо, уполномоченное на осуществление внутреннего муниципального финансового контроля направляет акты проверок (ревизий), обследований и оперативную информацию о результатах внутреннего муниципального финансового контроля главе </w:t>
      </w:r>
      <w:r w:rsidR="00B47368">
        <w:rPr>
          <w:sz w:val="28"/>
          <w:szCs w:val="28"/>
        </w:rPr>
        <w:t xml:space="preserve">администрация </w:t>
      </w:r>
      <w:proofErr w:type="spellStart"/>
      <w:r w:rsidR="00B47368">
        <w:rPr>
          <w:sz w:val="28"/>
          <w:szCs w:val="28"/>
        </w:rPr>
        <w:t>Кой</w:t>
      </w:r>
      <w:r w:rsidR="007A5423" w:rsidRPr="00B47368">
        <w:rPr>
          <w:sz w:val="28"/>
          <w:szCs w:val="28"/>
        </w:rPr>
        <w:t>данского</w:t>
      </w:r>
      <w:proofErr w:type="spellEnd"/>
      <w:r w:rsidR="007A5423" w:rsidRPr="00B47368">
        <w:rPr>
          <w:sz w:val="28"/>
          <w:szCs w:val="28"/>
        </w:rPr>
        <w:t xml:space="preserve"> сельского поселения</w:t>
      </w:r>
      <w:r w:rsidRPr="00B47368">
        <w:rPr>
          <w:sz w:val="28"/>
          <w:szCs w:val="28"/>
        </w:rPr>
        <w:t xml:space="preserve"> с целью принятия мер по выявленным бюджетным нарушениям.</w:t>
      </w:r>
    </w:p>
    <w:p w:rsidR="00081BA3" w:rsidRPr="00B47368" w:rsidRDefault="00081BA3" w:rsidP="00081BA3">
      <w:pPr>
        <w:jc w:val="both"/>
        <w:rPr>
          <w:sz w:val="28"/>
          <w:szCs w:val="28"/>
        </w:rPr>
      </w:pPr>
    </w:p>
    <w:p w:rsidR="00081BA3" w:rsidRPr="00B47368" w:rsidRDefault="00081BA3" w:rsidP="00081BA3">
      <w:pPr>
        <w:jc w:val="both"/>
        <w:rPr>
          <w:sz w:val="28"/>
          <w:szCs w:val="28"/>
        </w:rPr>
      </w:pPr>
      <w:r w:rsidRPr="00B47368">
        <w:rPr>
          <w:sz w:val="28"/>
          <w:szCs w:val="28"/>
        </w:rPr>
        <w:t>IV. Требов</w:t>
      </w:r>
      <w:r w:rsidR="001E347C" w:rsidRPr="00B47368">
        <w:rPr>
          <w:sz w:val="28"/>
          <w:szCs w:val="28"/>
        </w:rPr>
        <w:t xml:space="preserve">ания к информации о результатах </w:t>
      </w:r>
      <w:r w:rsidRPr="00B47368">
        <w:rPr>
          <w:sz w:val="28"/>
          <w:szCs w:val="28"/>
        </w:rPr>
        <w:t>контрольной деятельности должностного лица, уполномоченного на осуществление внутреннего муниципального финансового контроля, размещаемой в сети Интернет</w:t>
      </w:r>
    </w:p>
    <w:p w:rsidR="00081BA3" w:rsidRPr="00B47368" w:rsidRDefault="00081BA3" w:rsidP="00081BA3">
      <w:pPr>
        <w:jc w:val="both"/>
        <w:rPr>
          <w:sz w:val="28"/>
          <w:szCs w:val="28"/>
        </w:rPr>
      </w:pPr>
    </w:p>
    <w:p w:rsidR="00081BA3" w:rsidRPr="00B47368" w:rsidRDefault="00081BA3" w:rsidP="00081BA3">
      <w:pPr>
        <w:jc w:val="both"/>
        <w:rPr>
          <w:sz w:val="28"/>
          <w:szCs w:val="28"/>
        </w:rPr>
      </w:pPr>
      <w:r w:rsidRPr="00B47368">
        <w:rPr>
          <w:sz w:val="28"/>
          <w:szCs w:val="28"/>
        </w:rPr>
        <w:t xml:space="preserve">59. Должностное лицо, уполномоченное на осуществление внутреннего муниципального финансового контроля размещает на официальном сайте Администрации </w:t>
      </w:r>
      <w:proofErr w:type="spellStart"/>
      <w:r w:rsidR="00B47368" w:rsidRPr="00B47368">
        <w:rPr>
          <w:sz w:val="28"/>
          <w:szCs w:val="28"/>
        </w:rPr>
        <w:t>Койданского</w:t>
      </w:r>
      <w:proofErr w:type="spellEnd"/>
      <w:r w:rsidR="00B47368" w:rsidRPr="00B47368">
        <w:rPr>
          <w:sz w:val="28"/>
          <w:szCs w:val="28"/>
        </w:rPr>
        <w:t xml:space="preserve">  </w:t>
      </w:r>
      <w:r w:rsidR="007A5423" w:rsidRPr="00B47368">
        <w:rPr>
          <w:sz w:val="28"/>
          <w:szCs w:val="28"/>
        </w:rPr>
        <w:t xml:space="preserve"> сельского поселения</w:t>
      </w:r>
      <w:r w:rsidRPr="00B47368">
        <w:rPr>
          <w:sz w:val="28"/>
          <w:szCs w:val="28"/>
        </w:rPr>
        <w:t xml:space="preserve"> информацию:</w:t>
      </w:r>
    </w:p>
    <w:p w:rsidR="00081BA3" w:rsidRPr="00B47368" w:rsidRDefault="001E347C" w:rsidP="00081BA3">
      <w:pPr>
        <w:jc w:val="both"/>
        <w:rPr>
          <w:sz w:val="28"/>
          <w:szCs w:val="28"/>
        </w:rPr>
      </w:pPr>
      <w:r w:rsidRPr="00B47368">
        <w:rPr>
          <w:sz w:val="28"/>
          <w:szCs w:val="28"/>
        </w:rPr>
        <w:t xml:space="preserve">- </w:t>
      </w:r>
      <w:r w:rsidR="00081BA3" w:rsidRPr="00B47368">
        <w:rPr>
          <w:sz w:val="28"/>
          <w:szCs w:val="28"/>
        </w:rPr>
        <w:t>о результатах проверок (ревизий), содержащую наименование объекта контроля, предмета проверки (ревизии), основание назначения проверки (ревизии), проверяемый период, обобщенную информацию о выявленных нарушениях;</w:t>
      </w:r>
    </w:p>
    <w:p w:rsidR="00081BA3" w:rsidRPr="00B47368" w:rsidRDefault="001E347C" w:rsidP="00081BA3">
      <w:pPr>
        <w:jc w:val="both"/>
        <w:rPr>
          <w:sz w:val="28"/>
          <w:szCs w:val="28"/>
        </w:rPr>
      </w:pPr>
      <w:r w:rsidRPr="00B47368">
        <w:rPr>
          <w:sz w:val="28"/>
          <w:szCs w:val="28"/>
        </w:rPr>
        <w:t xml:space="preserve">- </w:t>
      </w:r>
      <w:r w:rsidR="00081BA3" w:rsidRPr="00B47368">
        <w:rPr>
          <w:sz w:val="28"/>
          <w:szCs w:val="28"/>
        </w:rPr>
        <w:t>о результатах контрольной деятельности должностного лица, уполномоченного на осуществление внутреннего муниципального финансового контроля за прошедший год.</w:t>
      </w:r>
    </w:p>
    <w:sectPr w:rsidR="00081BA3" w:rsidRPr="00B47368">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17F" w:rsidRDefault="0034617F" w:rsidP="0046521A">
      <w:r>
        <w:separator/>
      </w:r>
    </w:p>
  </w:endnote>
  <w:endnote w:type="continuationSeparator" w:id="0">
    <w:p w:rsidR="0034617F" w:rsidRDefault="0034617F" w:rsidP="0046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074311"/>
      <w:docPartObj>
        <w:docPartGallery w:val="Page Numbers (Bottom of Page)"/>
        <w:docPartUnique/>
      </w:docPartObj>
    </w:sdtPr>
    <w:sdtEndPr/>
    <w:sdtContent>
      <w:p w:rsidR="0046521A" w:rsidRDefault="0046521A">
        <w:pPr>
          <w:pStyle w:val="a7"/>
          <w:jc w:val="center"/>
        </w:pPr>
        <w:r>
          <w:fldChar w:fldCharType="begin"/>
        </w:r>
        <w:r>
          <w:instrText>PAGE   \* MERGEFORMAT</w:instrText>
        </w:r>
        <w:r>
          <w:fldChar w:fldCharType="separate"/>
        </w:r>
        <w:r w:rsidR="00ED1B48">
          <w:rPr>
            <w:noProof/>
          </w:rPr>
          <w:t>9</w:t>
        </w:r>
        <w:r>
          <w:fldChar w:fldCharType="end"/>
        </w:r>
      </w:p>
    </w:sdtContent>
  </w:sdt>
  <w:p w:rsidR="0046521A" w:rsidRDefault="004652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17F" w:rsidRDefault="0034617F" w:rsidP="0046521A">
      <w:r>
        <w:separator/>
      </w:r>
    </w:p>
  </w:footnote>
  <w:footnote w:type="continuationSeparator" w:id="0">
    <w:p w:rsidR="0034617F" w:rsidRDefault="0034617F" w:rsidP="00465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9F"/>
    <w:rsid w:val="00081BA3"/>
    <w:rsid w:val="0018365C"/>
    <w:rsid w:val="001E347C"/>
    <w:rsid w:val="0034617F"/>
    <w:rsid w:val="00361FB7"/>
    <w:rsid w:val="004252CE"/>
    <w:rsid w:val="0046521A"/>
    <w:rsid w:val="0048210C"/>
    <w:rsid w:val="00555A56"/>
    <w:rsid w:val="00582742"/>
    <w:rsid w:val="005D1683"/>
    <w:rsid w:val="005F009F"/>
    <w:rsid w:val="007A5423"/>
    <w:rsid w:val="00841B5A"/>
    <w:rsid w:val="00A71FE5"/>
    <w:rsid w:val="00B00EE0"/>
    <w:rsid w:val="00B1168F"/>
    <w:rsid w:val="00B219FC"/>
    <w:rsid w:val="00B47368"/>
    <w:rsid w:val="00CF67D8"/>
    <w:rsid w:val="00ED1B48"/>
    <w:rsid w:val="00FF2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D4CAD-E3CE-48EB-AA7B-06F21582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BA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BA3"/>
    <w:rPr>
      <w:rFonts w:ascii="Tahoma" w:hAnsi="Tahoma" w:cs="Tahoma"/>
      <w:sz w:val="16"/>
      <w:szCs w:val="16"/>
    </w:rPr>
  </w:style>
  <w:style w:type="character" w:customStyle="1" w:styleId="a4">
    <w:name w:val="Текст выноски Знак"/>
    <w:basedOn w:val="a0"/>
    <w:link w:val="a3"/>
    <w:uiPriority w:val="99"/>
    <w:semiHidden/>
    <w:rsid w:val="00081BA3"/>
    <w:rPr>
      <w:rFonts w:ascii="Tahoma" w:eastAsia="Times New Roman" w:hAnsi="Tahoma" w:cs="Tahoma"/>
      <w:sz w:val="16"/>
      <w:szCs w:val="16"/>
      <w:lang w:eastAsia="ru-RU"/>
    </w:rPr>
  </w:style>
  <w:style w:type="paragraph" w:styleId="a5">
    <w:name w:val="header"/>
    <w:basedOn w:val="a"/>
    <w:link w:val="a6"/>
    <w:uiPriority w:val="99"/>
    <w:unhideWhenUsed/>
    <w:rsid w:val="0046521A"/>
    <w:pPr>
      <w:tabs>
        <w:tab w:val="center" w:pos="4677"/>
        <w:tab w:val="right" w:pos="9355"/>
      </w:tabs>
    </w:pPr>
  </w:style>
  <w:style w:type="character" w:customStyle="1" w:styleId="a6">
    <w:name w:val="Верхний колонтитул Знак"/>
    <w:basedOn w:val="a0"/>
    <w:link w:val="a5"/>
    <w:uiPriority w:val="99"/>
    <w:rsid w:val="0046521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6521A"/>
    <w:pPr>
      <w:tabs>
        <w:tab w:val="center" w:pos="4677"/>
        <w:tab w:val="right" w:pos="9355"/>
      </w:tabs>
    </w:pPr>
  </w:style>
  <w:style w:type="character" w:customStyle="1" w:styleId="a8">
    <w:name w:val="Нижний колонтитул Знак"/>
    <w:basedOn w:val="a0"/>
    <w:link w:val="a7"/>
    <w:uiPriority w:val="99"/>
    <w:rsid w:val="0046521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3090</Words>
  <Characters>17616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Эльза</cp:lastModifiedBy>
  <cp:revision>8</cp:revision>
  <cp:lastPrinted>2020-01-30T13:51:00Z</cp:lastPrinted>
  <dcterms:created xsi:type="dcterms:W3CDTF">2019-10-04T08:09:00Z</dcterms:created>
  <dcterms:modified xsi:type="dcterms:W3CDTF">2020-01-30T13:53:00Z</dcterms:modified>
</cp:coreProperties>
</file>