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EA" w:rsidRPr="00921EEA" w:rsidRDefault="00921EEA" w:rsidP="00163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  <w:proofErr w:type="gramEnd"/>
    </w:p>
    <w:p w:rsidR="00921EEA" w:rsidRPr="00921EEA" w:rsidRDefault="00921EEA" w:rsidP="00163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</w:t>
      </w:r>
      <w:proofErr w:type="gramStart"/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ЧЕРКЕССКАЯ  РЕСПУБЛИКА</w:t>
      </w:r>
      <w:proofErr w:type="gramEnd"/>
    </w:p>
    <w:p w:rsidR="00921EEA" w:rsidRPr="00921EEA" w:rsidRDefault="00921EEA" w:rsidP="00163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</w:t>
      </w:r>
      <w:r w:rsidR="00C2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C2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</w:p>
    <w:p w:rsidR="0016311C" w:rsidRDefault="0016311C" w:rsidP="00163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КОЙДАНСКОГО СЕЛЬСКОГО ПОСЕЛЕНИЯ</w:t>
      </w:r>
    </w:p>
    <w:p w:rsidR="00921EEA" w:rsidRPr="00921EEA" w:rsidRDefault="00921EEA" w:rsidP="001631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21EEA" w:rsidRPr="00921EEA" w:rsidRDefault="00921EEA" w:rsidP="00921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EA" w:rsidRPr="00921EEA" w:rsidRDefault="007040E6" w:rsidP="001631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0C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921EEA"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2022               </w:t>
      </w:r>
      <w:r w:rsidR="0016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21EEA"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C20C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921EEA"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C20C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21EEA" w:rsidRPr="00921EEA" w:rsidRDefault="00921EEA" w:rsidP="00921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EEA" w:rsidRDefault="00921EEA" w:rsidP="00921E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7F48">
        <w:rPr>
          <w:lang w:eastAsia="ru-RU"/>
        </w:rPr>
        <w:br/>
      </w:r>
      <w:r w:rsidRPr="00921E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обеспечении сохранности линий и сооружений </w:t>
      </w:r>
    </w:p>
    <w:p w:rsidR="00921EEA" w:rsidRPr="00921EEA" w:rsidRDefault="00921EEA" w:rsidP="00921EE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21EEA">
        <w:rPr>
          <w:rFonts w:ascii="Times New Roman" w:hAnsi="Times New Roman" w:cs="Times New Roman"/>
          <w:b/>
          <w:sz w:val="28"/>
          <w:szCs w:val="28"/>
          <w:lang w:eastAsia="ru-RU"/>
        </w:rPr>
        <w:t>связи  на</w:t>
      </w:r>
      <w:proofErr w:type="gramEnd"/>
      <w:r w:rsidRPr="00921E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</w:t>
      </w:r>
      <w:r w:rsidR="00C20C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20C33">
        <w:rPr>
          <w:rFonts w:ascii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Pr="00921E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921EEA" w:rsidRPr="00EA7F48" w:rsidRDefault="00921EEA" w:rsidP="00921E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F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21EEA" w:rsidRDefault="00921EEA" w:rsidP="00921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В целях обеспечения бесперебойного действия средств связи и предупреждений аварий на подземных коммуникациях связи и во исполнение требований Правил охраны линий и сооружений связи РФ, утвержденных постановлением Правительства РФ от 09 июня 1995 года       № </w:t>
      </w:r>
      <w:proofErr w:type="gramStart"/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578,  на</w:t>
      </w:r>
      <w:proofErr w:type="gramEnd"/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Устава </w:t>
      </w:r>
      <w:proofErr w:type="spellStart"/>
      <w:r w:rsidR="00C2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</w:t>
      </w:r>
    </w:p>
    <w:p w:rsidR="00921EEA" w:rsidRDefault="00921EEA" w:rsidP="00921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EEA" w:rsidRDefault="00921EEA" w:rsidP="0092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1EEA" w:rsidRPr="00EA7F48" w:rsidRDefault="00921EEA" w:rsidP="00921E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</w:t>
      </w:r>
      <w:r w:rsidRPr="00EA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21EEA" w:rsidRPr="00EA7F48" w:rsidRDefault="00921EEA" w:rsidP="00921E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 1.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Юридическим и физическим лицам, предприятиям и организациям всех форм собственности </w:t>
      </w:r>
      <w:r w:rsidRPr="00EA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запретить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земляных работ без согласования предприятиями связи и получения  в администрации сельского поселения  разрешения  на  осуществление земляных работ.</w:t>
      </w:r>
    </w:p>
    <w:p w:rsidR="00921EEA" w:rsidRPr="00EA7F48" w:rsidRDefault="00921EEA" w:rsidP="00921E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EA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выдачу ордера (разрешения) на осуществление земляных работ юридическим и физическим лицам, предприятиям и организациям всех форм собственности без согласования с предприятиями </w:t>
      </w:r>
      <w:proofErr w:type="gramStart"/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«Ростелеком»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1EEA" w:rsidRDefault="00921EEA" w:rsidP="00921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A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Руководителям предприятий, организаций оказывать содействие предприятию связи в проведении работы по обеспечению сохранности коммуникаций связи: своими приказами назначить ответственных лиц по согласованию и осуществлению земляных работ, определять порядок осуществления земляных работ в охранной зоне кабельной связи, выдавать необходимые сведения для проведения охранно-предупредительной работы (наличие землеройной техники, планов работ в районах прохождения кабельной связи,</w:t>
      </w:r>
    </w:p>
    <w:p w:rsidR="00921EEA" w:rsidRPr="00EA7F48" w:rsidRDefault="00921EEA" w:rsidP="00921E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70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A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Любым предприятиям и организациям, независимо от вида собственности, физическим лицам по первому требованию предприятия связи прекращать все работы до устранения причин, угрожающих коммуникациям связи.       </w:t>
      </w:r>
    </w:p>
    <w:p w:rsidR="007040E6" w:rsidRPr="00C20C33" w:rsidRDefault="00921EEA" w:rsidP="00921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04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A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 настоящее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информационном  стенде 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</w:t>
      </w:r>
      <w:r w:rsidR="0070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на официальном сайте а</w:t>
      </w: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с</w:t>
      </w:r>
      <w:r w:rsidR="0070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</w:p>
    <w:p w:rsidR="00921EEA" w:rsidRDefault="00921EEA" w:rsidP="00C20C33">
      <w:pPr>
        <w:pStyle w:val="a6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7040E6">
        <w:rPr>
          <w:rFonts w:ascii="Times New Roman" w:eastAsia="Calibri" w:hAnsi="Times New Roman" w:cs="Times New Roman"/>
          <w:sz w:val="28"/>
          <w:szCs w:val="20"/>
          <w:lang w:eastAsia="ru-RU"/>
        </w:rPr>
        <w:t>6</w:t>
      </w:r>
      <w:r w:rsidR="007040E6" w:rsidRPr="007040E6">
        <w:rPr>
          <w:rFonts w:ascii="Times New Roman" w:eastAsia="Calibri" w:hAnsi="Times New Roman" w:cs="Times New Roman"/>
          <w:sz w:val="28"/>
          <w:szCs w:val="20"/>
          <w:lang w:eastAsia="ru-RU"/>
        </w:rPr>
        <w:t>. Контроль за постановлением оставляю за собой</w:t>
      </w:r>
    </w:p>
    <w:p w:rsidR="0016311C" w:rsidRPr="00C20C33" w:rsidRDefault="0016311C" w:rsidP="00C20C33">
      <w:pPr>
        <w:pStyle w:val="a6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7040E6" w:rsidRDefault="00921EEA" w:rsidP="00921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0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proofErr w:type="gramEnd"/>
      <w:r w:rsidR="0070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065E" w:rsidRPr="00921EEA" w:rsidRDefault="00C20C33" w:rsidP="00C20C33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Койданского</w:t>
      </w:r>
      <w:proofErr w:type="spellEnd"/>
      <w:r w:rsidR="0070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EEA"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7040E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04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  </w:t>
      </w:r>
      <w:r w:rsidR="00921EEA" w:rsidRPr="00EA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А.Б.Дахчукова</w:t>
      </w:r>
      <w:proofErr w:type="spellEnd"/>
    </w:p>
    <w:sectPr w:rsidR="0046065E" w:rsidRPr="0092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A"/>
    <w:rsid w:val="0016311C"/>
    <w:rsid w:val="0036051A"/>
    <w:rsid w:val="0046065E"/>
    <w:rsid w:val="007040E6"/>
    <w:rsid w:val="00921EEA"/>
    <w:rsid w:val="00BC327D"/>
    <w:rsid w:val="00C20C33"/>
    <w:rsid w:val="00E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EBDF7-C68F-4B39-BD8C-9AC8C58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1EEA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7040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0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870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Эльза</cp:lastModifiedBy>
  <cp:revision>2</cp:revision>
  <cp:lastPrinted>2022-02-09T09:46:00Z</cp:lastPrinted>
  <dcterms:created xsi:type="dcterms:W3CDTF">2022-09-13T14:45:00Z</dcterms:created>
  <dcterms:modified xsi:type="dcterms:W3CDTF">2022-09-13T14:45:00Z</dcterms:modified>
</cp:coreProperties>
</file>