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60" w:rsidRPr="006B50D8" w:rsidRDefault="00F8261C" w:rsidP="00F8261C">
      <w:pPr>
        <w:tabs>
          <w:tab w:val="center" w:pos="4677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OLE_LINK8"/>
      <w:bookmarkStart w:id="1" w:name="OLE_LINK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B50D8"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8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B6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5360" w:rsidRPr="00255360" w:rsidRDefault="00255360" w:rsidP="00255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360" w:rsidRPr="00AB67D1" w:rsidRDefault="00255360" w:rsidP="0063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55360" w:rsidRPr="00AB67D1" w:rsidRDefault="00255360" w:rsidP="0063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КАРАЧАЕВО-ЧЕРКЕССКАЯ РЕСПУБЛИКА</w:t>
      </w:r>
    </w:p>
    <w:p w:rsidR="006B50D8" w:rsidRPr="00AB67D1" w:rsidRDefault="006B50D8" w:rsidP="006325F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УСТЬ-ДЖЕГУТИНСКИЙ МУНИЦИПАЛЬНЫЙ  РАЙОН</w:t>
      </w:r>
    </w:p>
    <w:p w:rsidR="00255360" w:rsidRPr="00AB67D1" w:rsidRDefault="006B50D8" w:rsidP="006325F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F8261C" w:rsidRPr="00AB6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КОЙДАНСКОГО</w:t>
      </w:r>
      <w:r w:rsidRPr="00AB6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6325F6" w:rsidRPr="00AB67D1" w:rsidRDefault="006325F6" w:rsidP="0063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360" w:rsidRDefault="00255360" w:rsidP="0063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B50D8" w:rsidRPr="00255360" w:rsidRDefault="006B50D8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91"/>
        <w:gridCol w:w="3150"/>
      </w:tblGrid>
      <w:tr w:rsidR="00255360" w:rsidRPr="00255360" w:rsidTr="00103B45">
        <w:tc>
          <w:tcPr>
            <w:tcW w:w="3230" w:type="dxa"/>
            <w:hideMark/>
          </w:tcPr>
          <w:p w:rsidR="00255360" w:rsidRPr="00255360" w:rsidRDefault="00103B45" w:rsidP="00103B45">
            <w:pPr>
              <w:autoSpaceDE w:val="0"/>
              <w:spacing w:after="0" w:line="360" w:lineRule="auto"/>
              <w:jc w:val="both"/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>11.10.</w:t>
            </w:r>
            <w:r w:rsidR="00255360" w:rsidRPr="00255360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>201</w:t>
            </w:r>
            <w:r w:rsidR="006B50D8" w:rsidRPr="00103B45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>7</w:t>
            </w:r>
            <w:r w:rsidR="00255360" w:rsidRPr="00255360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3191" w:type="dxa"/>
            <w:hideMark/>
          </w:tcPr>
          <w:p w:rsidR="00255360" w:rsidRPr="00255360" w:rsidRDefault="006B50D8" w:rsidP="00F8261C">
            <w:pPr>
              <w:autoSpaceDE w:val="0"/>
              <w:spacing w:after="0" w:line="360" w:lineRule="auto"/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</w:pPr>
            <w:r w:rsidRPr="00103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F82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="00F82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="00F82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ойдан</w:t>
            </w:r>
            <w:proofErr w:type="spellEnd"/>
          </w:p>
        </w:tc>
        <w:tc>
          <w:tcPr>
            <w:tcW w:w="3150" w:type="dxa"/>
            <w:hideMark/>
          </w:tcPr>
          <w:p w:rsidR="00255360" w:rsidRPr="00E827E4" w:rsidRDefault="006B50D8" w:rsidP="00103B45">
            <w:pPr>
              <w:autoSpaceDE w:val="0"/>
              <w:spacing w:after="0" w:line="360" w:lineRule="auto"/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</w:pPr>
            <w:r w:rsidRPr="00103B45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 xml:space="preserve">           </w:t>
            </w:r>
            <w:r w:rsidR="00255360" w:rsidRPr="00255360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>№</w:t>
            </w:r>
            <w:r w:rsidRPr="00103B45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103B45">
              <w:rPr>
                <w:rFonts w:ascii="Times New Roman" w:eastAsia="Arial CYR" w:hAnsi="Times New Roman" w:cs="Times New Roman"/>
                <w:bCs/>
                <w:sz w:val="28"/>
                <w:szCs w:val="28"/>
                <w:lang w:eastAsia="ar-SA"/>
              </w:rPr>
              <w:t>13/4</w:t>
            </w:r>
          </w:p>
        </w:tc>
      </w:tr>
    </w:tbl>
    <w:p w:rsidR="00255360" w:rsidRPr="00255360" w:rsidRDefault="00255360" w:rsidP="0025536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Политике обработки и защиты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360" w:rsidRPr="00255360" w:rsidRDefault="006B50D8" w:rsidP="006B50D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5360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55360" w:rsidRPr="00255360" w:rsidRDefault="00255360" w:rsidP="006B50D8">
      <w:pPr>
        <w:widowControl w:val="0"/>
        <w:spacing w:after="240" w:line="274" w:lineRule="exact"/>
        <w:ind w:left="20" w:right="5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360" w:rsidRDefault="00255360" w:rsidP="006B5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6B50D8" w:rsidRPr="00255360" w:rsidRDefault="006B50D8" w:rsidP="006B5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360" w:rsidRPr="00255360" w:rsidRDefault="00255360" w:rsidP="002553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255360" w:rsidRPr="00255360" w:rsidRDefault="00255360" w:rsidP="006B5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5360" w:rsidRPr="00255360" w:rsidRDefault="00255360" w:rsidP="006B5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Политику обработки и защиты персональных данных в администрации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B50D8" w:rsidRPr="00F8261C" w:rsidRDefault="00255360" w:rsidP="006B50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2.</w:t>
      </w:r>
      <w:r w:rsidR="006B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</w:t>
      </w:r>
      <w:proofErr w:type="gramEnd"/>
      <w:r w:rsidR="006B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 постановление на официальном сайте администрации </w:t>
      </w:r>
      <w:r w:rsidR="006B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Койданского</w:t>
      </w:r>
      <w:r w:rsidR="006B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www</w:t>
      </w:r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koydan</w:t>
      </w:r>
      <w:proofErr w:type="spellEnd"/>
      <w:r w:rsidR="00F8261C" w:rsidRP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255360" w:rsidRPr="006B50D8" w:rsidRDefault="006B50D8" w:rsidP="006B50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255360"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55360" w:rsidRPr="00255360" w:rsidRDefault="00255360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60" w:rsidRPr="00255360" w:rsidRDefault="00255360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60" w:rsidRPr="00255360" w:rsidRDefault="00255360" w:rsidP="00255360">
      <w:pPr>
        <w:tabs>
          <w:tab w:val="left" w:pos="7938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60" w:rsidRPr="003F1473" w:rsidRDefault="006B50D8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B50D8" w:rsidRPr="003F1473" w:rsidRDefault="00F8261C" w:rsidP="006B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255360"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proofErr w:type="spellEnd"/>
      <w:r w:rsidR="00255360"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r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55360" w:rsidRPr="003F1473" w:rsidRDefault="00F8261C" w:rsidP="006B50D8">
      <w:pPr>
        <w:tabs>
          <w:tab w:val="left" w:pos="6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Койданского</w:t>
      </w:r>
      <w:r w:rsidR="006B50D8"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6B50D8"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proofErr w:type="spellStart"/>
      <w:r w:rsidRPr="003F1473">
        <w:rPr>
          <w:rFonts w:ascii="Times New Roman" w:eastAsia="Times New Roman" w:hAnsi="Times New Roman" w:cs="Times New Roman"/>
          <w:sz w:val="28"/>
          <w:szCs w:val="20"/>
          <w:lang w:eastAsia="ru-RU"/>
        </w:rPr>
        <w:t>Э.Б.Дахчукова</w:t>
      </w:r>
      <w:proofErr w:type="spellEnd"/>
    </w:p>
    <w:p w:rsidR="00F8261C" w:rsidRPr="003F1473" w:rsidRDefault="00F8261C" w:rsidP="006B50D8">
      <w:pPr>
        <w:tabs>
          <w:tab w:val="left" w:pos="6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261C" w:rsidRDefault="00F8261C" w:rsidP="006B50D8">
      <w:pPr>
        <w:tabs>
          <w:tab w:val="left" w:pos="6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261C" w:rsidRDefault="00F8261C" w:rsidP="006B50D8">
      <w:pPr>
        <w:tabs>
          <w:tab w:val="left" w:pos="6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261C" w:rsidRDefault="00F8261C" w:rsidP="006B50D8">
      <w:pPr>
        <w:tabs>
          <w:tab w:val="left" w:pos="6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261C" w:rsidRPr="006B50D8" w:rsidRDefault="00F8261C" w:rsidP="006B50D8">
      <w:pPr>
        <w:tabs>
          <w:tab w:val="left" w:pos="6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5360" w:rsidRPr="00255360" w:rsidRDefault="00255360" w:rsidP="0025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60" w:rsidRPr="00255360" w:rsidRDefault="00255360" w:rsidP="0025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60" w:rsidRPr="006325F6" w:rsidRDefault="006325F6" w:rsidP="006325F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BFBFB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BFBFBF"/>
          <w:sz w:val="16"/>
          <w:szCs w:val="16"/>
          <w:lang w:eastAsia="ru-RU"/>
        </w:rPr>
        <w:t>301213000134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55360" w:rsidRPr="00255360" w:rsidTr="00255360">
        <w:tc>
          <w:tcPr>
            <w:tcW w:w="5353" w:type="dxa"/>
          </w:tcPr>
          <w:p w:rsidR="00255360" w:rsidRPr="00255360" w:rsidRDefault="00255360" w:rsidP="002553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360" w:rsidRPr="00255360" w:rsidRDefault="00255360" w:rsidP="002553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8" w:type="dxa"/>
          </w:tcPr>
          <w:p w:rsidR="00255360" w:rsidRPr="00255360" w:rsidRDefault="00255360" w:rsidP="006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</w:t>
            </w:r>
            <w:r w:rsidR="006B5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Pr="00255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постановлению администрации</w:t>
            </w:r>
            <w:r w:rsidR="00F826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Койданского</w:t>
            </w:r>
            <w:r w:rsidR="006B5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Pr="00255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55360" w:rsidRPr="00255360" w:rsidRDefault="006B50D8" w:rsidP="006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 </w:t>
            </w:r>
            <w:r w:rsidR="00103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</w:t>
            </w:r>
            <w:r w:rsidR="00E82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2017г. №</w:t>
            </w:r>
            <w:r w:rsidR="00103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13/4</w:t>
            </w:r>
          </w:p>
          <w:p w:rsidR="00255360" w:rsidRPr="00255360" w:rsidRDefault="00255360" w:rsidP="006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360" w:rsidRPr="00255360" w:rsidRDefault="00255360" w:rsidP="00255360">
      <w:pPr>
        <w:keepNext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10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  <w:bookmarkEnd w:id="2"/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обработки и защиты персональных данных в администрации </w:t>
      </w:r>
    </w:p>
    <w:p w:rsidR="00255360" w:rsidRDefault="00103B45" w:rsidP="00255360">
      <w:pPr>
        <w:keepNext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0D8" w:rsidRPr="00255360" w:rsidRDefault="006B50D8" w:rsidP="00255360">
      <w:pPr>
        <w:keepNext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55360" w:rsidRPr="00255360" w:rsidRDefault="00255360" w:rsidP="003F1473">
      <w:pPr>
        <w:keepNext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обработки и защиты персональных данных в  администрации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Политика) разработана в соответствии с требованиями действующего законодательства Российской Федерации в области обработки и защиты персональных данных и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обработки персональных данных физических лиц в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администрация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реализацией трудовых отношений, оказанием государственных и муниципальных услуг, осуществлением муниципальных функций.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Политики - определить подход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данных, реализации требований к защите персональных данных и довести его до работников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61C" w:rsidRPr="00F8261C" w:rsidRDefault="003F1473" w:rsidP="00F8261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5360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55360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вносить необходимые изменения в Политику при изменении действующего законодательства Российской Федерации и условий своей деятельности. Действующая редакция Политики подлежит размещению в сети Интернет на официальном сайте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55360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C"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www</w:t>
      </w:r>
      <w:r w:rsidR="00F8261C"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koydan</w:t>
      </w:r>
      <w:proofErr w:type="spellEnd"/>
      <w:r w:rsidR="00F8261C" w:rsidRP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F82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255360" w:rsidRPr="00255360" w:rsidRDefault="00255360" w:rsidP="00F82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и цели обработки</w:t>
      </w:r>
      <w:r w:rsidR="00F8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 персональных данных, руководствуясь Конституцией Российской Федерации, Федеральными законами от 27.07.2006  № 152-ФЗ «О персональных данных», 02.03.2007 № 25-ФЗ «О муниципальной службе в Российской Федерации», 02.05.2006 № 59-ФЗ «О </w:t>
      </w:r>
      <w:r w:rsidRPr="0025536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порядке рассмотрения обращений граждан Российской Федерации», 06.10.2003 № 131-ФЗ «Об общих принципах организации местного самоуправления в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27.07.2010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№210-ФЗ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Российской Федерации,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28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</w:t>
      </w:r>
      <w:r w:rsidR="0028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гламентом администрации 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28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5360" w:rsidRPr="00255360" w:rsidRDefault="00255360" w:rsidP="006325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обработки персональных данных является решение вопросов местного значения, относящихся к ведению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создания благоприятных условий для инвестирования и эффективного выполнения программ социально - экономического развития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осуществления отдельных государственных полномочий, переданных государственными органами, а также установление трудовых взаимоотношений, ведение кадрового и бухгалтерского учета, регистрации и рассмотрения обращений граждан.</w:t>
      </w: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ведения, составляющие персональные данные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персональными данными субъекта подразумевается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4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обрабатывает следующие категории персональных данных в связи с реализацией трудовых отношений: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(данные о смене фамилии, имени, отчества);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день, месяц, год рождения;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гражданстве;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об образовании (названия оконченных учебных заведений и год окончания, специальности и квалификации, наличие ученых степеней, данные о прохождении дополнительного профессионального образования);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повышении квалификации и переподготовке (название учебного заведения, дата окончания, 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 и другие сведения);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53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сведения о допуске к государственной тайне, работе с конфиденциальной информацией и персональными данными;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периодах трудовой деятельности;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пребывании за границей;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документов воинского учета;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регистрации брака, рождении детей;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регистрации и место фактического проживания, номер домашнего телефона;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53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данные паспорта гражданина Российской Федерации и заграничного паспорта;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данные страхового свидетельства обязательного пенсионного страхования;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Pr="002553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данные свидетельства о постановке физического лица на учет в налоговом органе по месту жительства на территории Российской Федерации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полиса обязательного медицинского страхования;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близких родственниках, факте их проживания за границей;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доходах, имуществе и обязательствах имущественного характера;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сведения о замещаемой должности и выполняемой работе по должности, дате назначения, перевода на иные должности и основаниях назначения (перевода);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прохождении аттестации, датах прохождения, принятых аттестационными комиссиями решениях и о вынесенных рекомендациях;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проведении служебных проверок и наложении дисциплинарных взысканий;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награждении государственными, ведомственными и иными наградами;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направлении в отпуска и направлениях в командировки;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данные, указанные в анкетах, заполняемых при приеме на муниципальную службу, на оформление допуска к государственной тайне;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привлечении к административной ответственности.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целей оказания муниципальных услуг и осуществления муниципальных функций в администрации </w:t>
      </w:r>
      <w:r w:rsidR="0094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28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обрабатываются следующие категории персональных данных: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проживания и прописки;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личности (вид, серия и номер документа, кем и когда выдан);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электронной почты;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СНИЛС;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сведения, указанные заявителем.</w:t>
      </w:r>
    </w:p>
    <w:p w:rsidR="00255360" w:rsidRPr="00255360" w:rsidRDefault="00255360" w:rsidP="006325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перечень не является исчерпывающим и в него могут вносится изменения. </w:t>
      </w: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обработки персональных данных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требований действующего законодательства Российской Федерации и своих договорных обязательств администрация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обрабатывает персональные данные путем смешанной обработки, обработки с использованием средств автоматизации и неавтоматизированную обработку с использованием бумажного документооборота. Администрация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обезличенные и общедоступные персональные данные по сети Интернет.</w:t>
      </w:r>
    </w:p>
    <w:p w:rsidR="00255360" w:rsidRPr="00255360" w:rsidRDefault="00255360" w:rsidP="006325F6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Совокупность операций обработки включает: сбор, запись, систематизацию, накопление, хранение, уточнение (обновление, изменение), извлечение, использование, распространение (в том числе передачу в кредитные организации, в страховые организации, в вышестоящие организации, в налоговую инспекцию, для получения по доверенности товарно-материальных ценностей, почтовой продукции), обезличивание, блокирование, удаление, уничтожение.</w:t>
      </w: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персональных данных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предоставляет и не раскрывает персональные данные субъектов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судебные органы в связи с осуществлением правосудия;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органы государственной безопасности;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органы прокуратуры;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органы полиции;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следственные органы;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иные органы и организации в случаях, установленных нормативными правовыми актами, обязательными для исполнения.</w:t>
      </w:r>
    </w:p>
    <w:p w:rsidR="00255360" w:rsidRPr="006325F6" w:rsidRDefault="00255360" w:rsidP="006325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Работники администрации, ведущие обработку персональных данных, не отвечают на вопросы, связанные с передачей персональных данных по телефону или факсу.</w:t>
      </w: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Сроки обработки персональных данных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обработки персональных данных определяются исходя из целей обработки с учетом срока действия: 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договора (трудового договора, контракта, служебного контракта) с субъектом персональных данных; 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номенклатуры дел, образующихся в деятельности администрации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персональные данные (личные дела сотрудников, служебные карточки и т. д.) после того, как практическая надобность в них отпадает, подлежат передаче на хранение, приобретая статус архивного документа либо иной статус, предусмотренный законодательством Российской Федерации и внутренними нормативными документами администрации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обработки персональных данных может быть сокращен в случае отзыва субъектом персональных данных своего согласия на обработку. Отзыв согласия на обработку персональных данных осуществляется посредством предоставления в администрацию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персональных данных заполненного бланка отзыва.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согласия возможен в любой период времени в соответствии с требованиями законодательства Российской Федерации или в соответствии с условиями договора (трудового договора, контракта, служебного контракта), заключенного между администрацией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субъектом персональных данных.</w:t>
      </w:r>
    </w:p>
    <w:p w:rsidR="006325F6" w:rsidRPr="006325F6" w:rsidRDefault="00255360" w:rsidP="006325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прекратить обработку персональных данных субъекта персональных данных, направившего отзыв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согласия на обработку персональных данных в срок, не позднее 3 рабочих дней с даты получения отзыва.</w:t>
      </w:r>
    </w:p>
    <w:p w:rsidR="009561E1" w:rsidRDefault="00255360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9561E1" w:rsidRDefault="009561E1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60" w:rsidRPr="00255360" w:rsidRDefault="009561E1" w:rsidP="00255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55360"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конфиденциальности и безопасности </w:t>
      </w: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8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предпринимает необходимые организационные и технические меры по защите персональных данных. Принимаемые меры основаны на требованиях ст. 18.1, ст.19 Федерального закона от 27.07.2006 № 152-ФЗ «О персональных данных», постановлений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 операторами, являющимися муниципальными органом власти», 15.09.2008 № 687 «Об утверждении Положения об особенностях обработки персональных данных, осуществляемой без использования средств автоматизации», 01.11.2012 № 1119 </w:t>
      </w:r>
      <w:r w:rsidRPr="00255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Pr="00255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частности: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 лица, ответственные за организацию обработки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Разработан пакет нормативных и организационно-распорядительных документов, инструкций, регулирующих процесс обработки персональных данных, эксплуатационная и техническая документация для информационных систем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Лица, ведущие обработку персональных данных, проинструктированы и ознакомлены с нормативными правовыми актами, регламентирующими порядок работы с персональными данными и защиты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Разграничены права доступа к обрабатываемым персональным данным.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осуществления внутреннего контроля соответствия обработки персональных данных установленным требованиям проводятся ежегодные проверки условий обработки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Осуществляются меры технического характера:</w:t>
      </w:r>
    </w:p>
    <w:p w:rsidR="00255360" w:rsidRPr="00255360" w:rsidRDefault="00255360" w:rsidP="00255360">
      <w:pPr>
        <w:numPr>
          <w:ilvl w:val="0"/>
          <w:numId w:val="16"/>
        </w:numPr>
        <w:tabs>
          <w:tab w:val="num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несанкционированного доступа к информационным системам персональных данных;</w:t>
      </w:r>
    </w:p>
    <w:p w:rsidR="00255360" w:rsidRPr="00255360" w:rsidRDefault="00255360" w:rsidP="00255360">
      <w:pPr>
        <w:numPr>
          <w:ilvl w:val="0"/>
          <w:numId w:val="16"/>
        </w:numPr>
        <w:tabs>
          <w:tab w:val="num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лицензионного антивирусного программного обеспечения. Применение сертифицированных ФСБ и ФСТЭК России средств защиты информации (межсетевые экраны, операционные системы);</w:t>
      </w:r>
    </w:p>
    <w:p w:rsidR="00255360" w:rsidRPr="00255360" w:rsidRDefault="00255360" w:rsidP="00255360">
      <w:pPr>
        <w:numPr>
          <w:ilvl w:val="0"/>
          <w:numId w:val="16"/>
        </w:numPr>
        <w:tabs>
          <w:tab w:val="num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криптографической защиты информации.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Иные необходимые меры безопасности.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 к персональным данным субъекта могут получить сотрудники администрации </w:t>
      </w:r>
      <w:r w:rsidR="00284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рамках исполнения своих должностных обязанностей. Доступ иных лиц к персональным данным, обрабатываемых администрацией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предоставлен исключительно в предусмотренных законом случаях, либо с согласия субъекта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предоставить персональные данные субъектов юридическим и физическим лицам, оказывающим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 основании заключенных договоров (либо на иных основаниях в соответствии с законодательством), если в силу данных договоров они должны иметь доступ к персональным данным субъектов. Соответствующие данные предоставляются администрацией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подписания с ними обязательства о неразглашении конфиденциальной информации, в том числе о неразглашении персональных данных.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обеспечивает защиту персональных данных субъекта от несанкционированного доступа к ним, их неправомерного использования или утраты.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персональных данных при их обработке в информационных системах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с помощью системы защиты информации ограниченного доступа, включающей организационные меры и средства защиты информации, средства предотвращения несанкционированного доступа, программно-технических воздействий на технические средства обработки персональных данных, а также используемые в информационной системе информационные технологии.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путем применения технических средств защиты информации.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информационных систем, организация режима обеспечения безопасности в этих помещениях обеспечивают сохранность носителей персональных данных и средств защиты информации, а также исключают возможность неконтролируемого проникновения или пребывания в этих помещениях посторонних лиц.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персональных данных в информационных системах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обеспечиваются: 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обнаружение фактов несанкционированного доступа к персональным данным;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255360" w:rsidRPr="006325F6" w:rsidRDefault="00255360" w:rsidP="006325F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контроль уровня защищенности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относящаяся к персональным данным, ставшая известной в связи с реализацией трудовых отношений и в связи с оказанием государственных и муниципальных услуг и осуществлением муниципальной функции, является информацией ограниченного доступа, не относящейся к государственной тайне (конфиденциальной информацией), и охраняется законом.</w:t>
      </w:r>
    </w:p>
    <w:p w:rsidR="00255360" w:rsidRPr="00255360" w:rsidRDefault="00255360" w:rsidP="006325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допущенные к работе с персональными данными, предупреждены о возможной дисциплинарной, административной, гражданско-правовой или уголовной ответственности в случае нарушения норм и требований действующего законодательства, регулирующего правила обработки и защиты персональных данных.</w:t>
      </w:r>
    </w:p>
    <w:p w:rsidR="00255360" w:rsidRPr="00255360" w:rsidRDefault="00255360" w:rsidP="002553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субъекта персональных данных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имеет право на свободный доступ к своим персональным данным, включая право на получение копии любой записи (за исключением случаев предусмотренных законодательством), содержащей его персональные данные.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имеет право: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полную информацию о своих персональных данных и обработке этих данных;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исключения или исправления неверных или неполных персональных данных;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от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 уведомления всех лиц, которым ранее были сообщены неверные или неполные их персональные данные, обо всех произведенных в них изменениях или исключениях из них;</w:t>
      </w:r>
    </w:p>
    <w:p w:rsidR="00255360" w:rsidRPr="00255360" w:rsidRDefault="00255360" w:rsidP="002553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обжаловать </w:t>
      </w:r>
      <w:r w:rsidR="000B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или бездействие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предусмотренном  действующим законодательством Российской Федерации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сведения о том, какие юридические последствия для субъекта персональных данных может повлечь за собой отказ в предоставлении  персональных данных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отзыв согласия на обработку персональных данных.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вправе требовать от администрации 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перечисленных прав субъекту персональных данных необходимо 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установленном ст.14 Федерального закона от 27.07.2006 № 152-ФЗ «О персональных данных», обратиться в администрацию </w:t>
      </w:r>
      <w:r w:rsidR="0094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соответствующим запросом. Для выполнения таких запросов представителю администрации </w:t>
      </w:r>
      <w:r w:rsidR="0094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2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потребоваться установить личность гражданина и запросить дополнительную информацию.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</w:p>
    <w:p w:rsidR="00255360" w:rsidRPr="00255360" w:rsidRDefault="00255360" w:rsidP="0025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F5" w:rsidRDefault="009561E1" w:rsidP="002553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255360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441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255360"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03B45" w:rsidRDefault="008E5B08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45" w:rsidRDefault="00103B45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103B4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8E5B08" w:rsidRPr="008E5B08" w:rsidRDefault="008E5B08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</w:t>
      </w:r>
      <w:r w:rsidR="00F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принятого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администрации 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</w:t>
      </w:r>
      <w:r w:rsidR="00F8261C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Политике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E5B08" w:rsidRPr="008E5B08" w:rsidRDefault="008E5B08" w:rsidP="008E5B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255360" w:rsidRDefault="008E5B08" w:rsidP="008E5B0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Мною, заместителем главы администрации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проведена  ан</w:t>
      </w:r>
      <w:r w:rsidR="003F14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тикоррупционн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 экспертиза  проекта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администрации 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F77C0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Политике обработки и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B08" w:rsidRPr="008E5B08" w:rsidRDefault="008E5B08" w:rsidP="008E5B0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E5B08" w:rsidRPr="008E5B08" w:rsidRDefault="008E5B08" w:rsidP="008E5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9561E1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коррупционные факторы, предусмотренные Методикой проведения антикоррупционной экспертизы принятых  нормативных правовых актов, утвержденной постановлением Правительства Российской Федерации от 26.02.201 № 96, в рассматриваемом </w:t>
      </w:r>
      <w:r w:rsidR="0010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03B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выявлено.</w:t>
      </w:r>
    </w:p>
    <w:p w:rsidR="008E5B08" w:rsidRPr="008E5B08" w:rsidRDefault="008E5B08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103B45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4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B08" w:rsidRPr="008E5B08" w:rsidRDefault="00F8261C" w:rsidP="008E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Э.Б.Дахчукова</w:t>
      </w:r>
      <w:proofErr w:type="spellEnd"/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B08" w:rsidRPr="008E5B08" w:rsidRDefault="008E5B08" w:rsidP="008E5B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F8261C" w:rsidP="008E5B0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E5B08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8" w:rsidRPr="008E5B08" w:rsidRDefault="008E5B08" w:rsidP="008E5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8" w:rsidRPr="008E5B08" w:rsidRDefault="008E5B08" w:rsidP="008E5B08">
      <w:pPr>
        <w:tabs>
          <w:tab w:val="left" w:pos="10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5B08" w:rsidRPr="008E5B08" w:rsidRDefault="008E5B08" w:rsidP="008E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8" w:rsidRPr="008E5B08" w:rsidRDefault="008E5B08" w:rsidP="008E5B08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8" w:rsidRDefault="008E5B08" w:rsidP="00255360"/>
    <w:sectPr w:rsidR="008E5B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45" w:rsidRDefault="00103B45" w:rsidP="00103B45">
      <w:pPr>
        <w:spacing w:after="0" w:line="240" w:lineRule="auto"/>
      </w:pPr>
      <w:r>
        <w:separator/>
      </w:r>
    </w:p>
  </w:endnote>
  <w:endnote w:type="continuationSeparator" w:id="0">
    <w:p w:rsidR="00103B45" w:rsidRDefault="00103B45" w:rsidP="0010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73502"/>
      <w:docPartObj>
        <w:docPartGallery w:val="Page Numbers (Bottom of Page)"/>
        <w:docPartUnique/>
      </w:docPartObj>
    </w:sdtPr>
    <w:sdtContent>
      <w:p w:rsidR="00103B45" w:rsidRDefault="00103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3B45" w:rsidRDefault="00103B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45" w:rsidRDefault="00103B45" w:rsidP="00103B45">
      <w:pPr>
        <w:spacing w:after="0" w:line="240" w:lineRule="auto"/>
      </w:pPr>
      <w:r>
        <w:separator/>
      </w:r>
    </w:p>
  </w:footnote>
  <w:footnote w:type="continuationSeparator" w:id="0">
    <w:p w:rsidR="00103B45" w:rsidRDefault="00103B45" w:rsidP="0010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72B"/>
    <w:multiLevelType w:val="multilevel"/>
    <w:tmpl w:val="46C0966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48777D6"/>
    <w:multiLevelType w:val="multilevel"/>
    <w:tmpl w:val="0419001F"/>
    <w:numStyleLink w:val="3"/>
  </w:abstractNum>
  <w:abstractNum w:abstractNumId="2">
    <w:nsid w:val="3DC33340"/>
    <w:multiLevelType w:val="hybridMultilevel"/>
    <w:tmpl w:val="D41AA364"/>
    <w:lvl w:ilvl="0" w:tplc="5074E4C2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557BF1"/>
    <w:multiLevelType w:val="multilevel"/>
    <w:tmpl w:val="44C0FD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4E9C7880"/>
    <w:multiLevelType w:val="hybridMultilevel"/>
    <w:tmpl w:val="7206BBF2"/>
    <w:lvl w:ilvl="0" w:tplc="C860BC2A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A3BED"/>
    <w:multiLevelType w:val="hybridMultilevel"/>
    <w:tmpl w:val="8C7A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61489"/>
    <w:multiLevelType w:val="multilevel"/>
    <w:tmpl w:val="0419001F"/>
    <w:numStyleLink w:val="5"/>
  </w:abstractNum>
  <w:abstractNum w:abstractNumId="8">
    <w:nsid w:val="5EC621D6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255292C"/>
    <w:multiLevelType w:val="hybridMultilevel"/>
    <w:tmpl w:val="63C2A9CE"/>
    <w:lvl w:ilvl="0" w:tplc="18B06E42">
      <w:start w:val="1"/>
      <w:numFmt w:val="bullet"/>
      <w:lvlText w:val="-"/>
      <w:lvlJc w:val="center"/>
      <w:pPr>
        <w:ind w:left="1429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EA413B"/>
    <w:multiLevelType w:val="multilevel"/>
    <w:tmpl w:val="0E96F4D6"/>
    <w:lvl w:ilvl="0">
      <w:start w:val="1"/>
      <w:numFmt w:val="decimal"/>
      <w:lvlText w:val="%1."/>
      <w:lvlJc w:val="left"/>
      <w:pPr>
        <w:ind w:left="461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65" w:hanging="396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</w:lvl>
  </w:abstractNum>
  <w:abstractNum w:abstractNumId="11">
    <w:nsid w:val="69966FAC"/>
    <w:multiLevelType w:val="multilevel"/>
    <w:tmpl w:val="F33A9C2E"/>
    <w:lvl w:ilvl="0">
      <w:start w:val="1"/>
      <w:numFmt w:val="decimal"/>
      <w:lvlText w:val="%1."/>
      <w:lvlJc w:val="left"/>
      <w:pPr>
        <w:ind w:left="187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908" w:hanging="396"/>
      </w:pPr>
    </w:lvl>
    <w:lvl w:ilvl="2">
      <w:start w:val="1"/>
      <w:numFmt w:val="decimal"/>
      <w:isLgl/>
      <w:lvlText w:val="%1.%2.%3"/>
      <w:lvlJc w:val="left"/>
      <w:pPr>
        <w:ind w:left="2232" w:hanging="720"/>
      </w:pPr>
    </w:lvl>
    <w:lvl w:ilvl="3">
      <w:start w:val="1"/>
      <w:numFmt w:val="decimal"/>
      <w:isLgl/>
      <w:lvlText w:val="%1.%2.%3.%4"/>
      <w:lvlJc w:val="left"/>
      <w:pPr>
        <w:ind w:left="2592" w:hanging="1080"/>
      </w:pPr>
    </w:lvl>
    <w:lvl w:ilvl="4">
      <w:start w:val="1"/>
      <w:numFmt w:val="decimal"/>
      <w:isLgl/>
      <w:lvlText w:val="%1.%2.%3.%4.%5"/>
      <w:lvlJc w:val="left"/>
      <w:pPr>
        <w:ind w:left="2592" w:hanging="1080"/>
      </w:pPr>
    </w:lvl>
    <w:lvl w:ilvl="5">
      <w:start w:val="1"/>
      <w:numFmt w:val="decimal"/>
      <w:isLgl/>
      <w:lvlText w:val="%1.%2.%3.%4.%5.%6"/>
      <w:lvlJc w:val="left"/>
      <w:pPr>
        <w:ind w:left="2952" w:hanging="1440"/>
      </w:pPr>
    </w:lvl>
    <w:lvl w:ilvl="6">
      <w:start w:val="1"/>
      <w:numFmt w:val="decimal"/>
      <w:isLgl/>
      <w:lvlText w:val="%1.%2.%3.%4.%5.%6.%7"/>
      <w:lvlJc w:val="left"/>
      <w:pPr>
        <w:ind w:left="2952" w:hanging="1440"/>
      </w:p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</w:lvl>
  </w:abstractNum>
  <w:abstractNum w:abstractNumId="12">
    <w:nsid w:val="6DB16BBF"/>
    <w:multiLevelType w:val="multilevel"/>
    <w:tmpl w:val="0419001F"/>
    <w:numStyleLink w:val="4"/>
  </w:abstractNum>
  <w:abstractNum w:abstractNumId="13">
    <w:nsid w:val="7193646F"/>
    <w:multiLevelType w:val="multilevel"/>
    <w:tmpl w:val="0419001F"/>
    <w:styleLink w:val="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060C9B"/>
    <w:multiLevelType w:val="hybridMultilevel"/>
    <w:tmpl w:val="7B7A7176"/>
    <w:lvl w:ilvl="0" w:tplc="D1C4F45C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B2B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shadow w:val="0"/>
          <w:spacing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2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shadow w:val="0"/>
          <w:spacing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</w:num>
  <w:num w:numId="6">
    <w:abstractNumId w:val="15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67"/>
    <w:rsid w:val="00003BBB"/>
    <w:rsid w:val="00005E10"/>
    <w:rsid w:val="000409D3"/>
    <w:rsid w:val="0009312A"/>
    <w:rsid w:val="000B35D1"/>
    <w:rsid w:val="000C09E3"/>
    <w:rsid w:val="000F08CC"/>
    <w:rsid w:val="000F39BD"/>
    <w:rsid w:val="000F68FD"/>
    <w:rsid w:val="00100264"/>
    <w:rsid w:val="00101C58"/>
    <w:rsid w:val="00102875"/>
    <w:rsid w:val="0010361B"/>
    <w:rsid w:val="00103B45"/>
    <w:rsid w:val="00125CCF"/>
    <w:rsid w:val="00157CEA"/>
    <w:rsid w:val="00165DE0"/>
    <w:rsid w:val="001819C5"/>
    <w:rsid w:val="002075AD"/>
    <w:rsid w:val="00254DD7"/>
    <w:rsid w:val="00255360"/>
    <w:rsid w:val="00267D17"/>
    <w:rsid w:val="002845E7"/>
    <w:rsid w:val="00286892"/>
    <w:rsid w:val="002924F8"/>
    <w:rsid w:val="0029600B"/>
    <w:rsid w:val="00333924"/>
    <w:rsid w:val="0034470D"/>
    <w:rsid w:val="00370351"/>
    <w:rsid w:val="00376947"/>
    <w:rsid w:val="00376F40"/>
    <w:rsid w:val="003C1F67"/>
    <w:rsid w:val="003F0F5C"/>
    <w:rsid w:val="003F1473"/>
    <w:rsid w:val="00417ADD"/>
    <w:rsid w:val="00422333"/>
    <w:rsid w:val="00464101"/>
    <w:rsid w:val="00464396"/>
    <w:rsid w:val="004D39F3"/>
    <w:rsid w:val="004F0E11"/>
    <w:rsid w:val="00515C87"/>
    <w:rsid w:val="00611029"/>
    <w:rsid w:val="00611D67"/>
    <w:rsid w:val="00627B06"/>
    <w:rsid w:val="006325F6"/>
    <w:rsid w:val="00646432"/>
    <w:rsid w:val="006512F5"/>
    <w:rsid w:val="006B50D8"/>
    <w:rsid w:val="006C2ED6"/>
    <w:rsid w:val="006D7950"/>
    <w:rsid w:val="00786C2D"/>
    <w:rsid w:val="00791E39"/>
    <w:rsid w:val="007B0576"/>
    <w:rsid w:val="007E2A13"/>
    <w:rsid w:val="00816FA1"/>
    <w:rsid w:val="008200BB"/>
    <w:rsid w:val="0082393D"/>
    <w:rsid w:val="00823B99"/>
    <w:rsid w:val="00842C15"/>
    <w:rsid w:val="00880879"/>
    <w:rsid w:val="00887A8E"/>
    <w:rsid w:val="008C5B1C"/>
    <w:rsid w:val="008E5B08"/>
    <w:rsid w:val="00905463"/>
    <w:rsid w:val="009107A2"/>
    <w:rsid w:val="00917FF8"/>
    <w:rsid w:val="00922920"/>
    <w:rsid w:val="00935AE2"/>
    <w:rsid w:val="00944198"/>
    <w:rsid w:val="009561E1"/>
    <w:rsid w:val="009661BB"/>
    <w:rsid w:val="00976131"/>
    <w:rsid w:val="00997CAF"/>
    <w:rsid w:val="00A01315"/>
    <w:rsid w:val="00A03654"/>
    <w:rsid w:val="00A53E99"/>
    <w:rsid w:val="00A57D04"/>
    <w:rsid w:val="00AA3BD5"/>
    <w:rsid w:val="00AB30FA"/>
    <w:rsid w:val="00AB67D1"/>
    <w:rsid w:val="00AC3776"/>
    <w:rsid w:val="00AD3C42"/>
    <w:rsid w:val="00B14979"/>
    <w:rsid w:val="00B30D20"/>
    <w:rsid w:val="00B7219D"/>
    <w:rsid w:val="00B76EB7"/>
    <w:rsid w:val="00B8118D"/>
    <w:rsid w:val="00B91206"/>
    <w:rsid w:val="00BD52C3"/>
    <w:rsid w:val="00C07DCE"/>
    <w:rsid w:val="00C53B26"/>
    <w:rsid w:val="00C7534D"/>
    <w:rsid w:val="00CB25AC"/>
    <w:rsid w:val="00CD5643"/>
    <w:rsid w:val="00CF5FE3"/>
    <w:rsid w:val="00D53098"/>
    <w:rsid w:val="00D931F5"/>
    <w:rsid w:val="00DA38B4"/>
    <w:rsid w:val="00DA5745"/>
    <w:rsid w:val="00DA6DD1"/>
    <w:rsid w:val="00DB1A91"/>
    <w:rsid w:val="00DC65A4"/>
    <w:rsid w:val="00DE5545"/>
    <w:rsid w:val="00E053E0"/>
    <w:rsid w:val="00E17058"/>
    <w:rsid w:val="00E2010A"/>
    <w:rsid w:val="00E25DCB"/>
    <w:rsid w:val="00E327F7"/>
    <w:rsid w:val="00E827E4"/>
    <w:rsid w:val="00EA7B56"/>
    <w:rsid w:val="00F04874"/>
    <w:rsid w:val="00F0542B"/>
    <w:rsid w:val="00F16FDC"/>
    <w:rsid w:val="00F257CD"/>
    <w:rsid w:val="00F47083"/>
    <w:rsid w:val="00F77C0A"/>
    <w:rsid w:val="00F8261C"/>
    <w:rsid w:val="00F87B48"/>
    <w:rsid w:val="00F92EC9"/>
    <w:rsid w:val="00FB02AC"/>
    <w:rsid w:val="00FB7D2B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uiPriority w:val="99"/>
    <w:rsid w:val="00255360"/>
    <w:pPr>
      <w:numPr>
        <w:numId w:val="5"/>
      </w:numPr>
    </w:pPr>
  </w:style>
  <w:style w:type="numbering" w:customStyle="1" w:styleId="5">
    <w:name w:val="Стиль5"/>
    <w:uiPriority w:val="99"/>
    <w:rsid w:val="00255360"/>
    <w:pPr>
      <w:numPr>
        <w:numId w:val="6"/>
      </w:numPr>
    </w:pPr>
  </w:style>
  <w:style w:type="numbering" w:customStyle="1" w:styleId="3">
    <w:name w:val="Стиль3"/>
    <w:uiPriority w:val="99"/>
    <w:rsid w:val="00255360"/>
    <w:pPr>
      <w:numPr>
        <w:numId w:val="15"/>
      </w:numPr>
    </w:pPr>
  </w:style>
  <w:style w:type="paragraph" w:styleId="a3">
    <w:name w:val="header"/>
    <w:basedOn w:val="a"/>
    <w:link w:val="a4"/>
    <w:uiPriority w:val="99"/>
    <w:unhideWhenUsed/>
    <w:rsid w:val="0010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B45"/>
  </w:style>
  <w:style w:type="paragraph" w:styleId="a5">
    <w:name w:val="footer"/>
    <w:basedOn w:val="a"/>
    <w:link w:val="a6"/>
    <w:uiPriority w:val="99"/>
    <w:unhideWhenUsed/>
    <w:rsid w:val="0010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B45"/>
  </w:style>
  <w:style w:type="paragraph" w:styleId="a7">
    <w:name w:val="Balloon Text"/>
    <w:basedOn w:val="a"/>
    <w:link w:val="a8"/>
    <w:uiPriority w:val="99"/>
    <w:semiHidden/>
    <w:unhideWhenUsed/>
    <w:rsid w:val="0010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uiPriority w:val="99"/>
    <w:rsid w:val="00255360"/>
    <w:pPr>
      <w:numPr>
        <w:numId w:val="5"/>
      </w:numPr>
    </w:pPr>
  </w:style>
  <w:style w:type="numbering" w:customStyle="1" w:styleId="5">
    <w:name w:val="Стиль5"/>
    <w:uiPriority w:val="99"/>
    <w:rsid w:val="00255360"/>
    <w:pPr>
      <w:numPr>
        <w:numId w:val="6"/>
      </w:numPr>
    </w:pPr>
  </w:style>
  <w:style w:type="numbering" w:customStyle="1" w:styleId="3">
    <w:name w:val="Стиль3"/>
    <w:uiPriority w:val="99"/>
    <w:rsid w:val="00255360"/>
    <w:pPr>
      <w:numPr>
        <w:numId w:val="15"/>
      </w:numPr>
    </w:pPr>
  </w:style>
  <w:style w:type="paragraph" w:styleId="a3">
    <w:name w:val="header"/>
    <w:basedOn w:val="a"/>
    <w:link w:val="a4"/>
    <w:uiPriority w:val="99"/>
    <w:unhideWhenUsed/>
    <w:rsid w:val="0010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B45"/>
  </w:style>
  <w:style w:type="paragraph" w:styleId="a5">
    <w:name w:val="footer"/>
    <w:basedOn w:val="a"/>
    <w:link w:val="a6"/>
    <w:uiPriority w:val="99"/>
    <w:unhideWhenUsed/>
    <w:rsid w:val="0010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B45"/>
  </w:style>
  <w:style w:type="paragraph" w:styleId="a7">
    <w:name w:val="Balloon Text"/>
    <w:basedOn w:val="a"/>
    <w:link w:val="a8"/>
    <w:uiPriority w:val="99"/>
    <w:semiHidden/>
    <w:unhideWhenUsed/>
    <w:rsid w:val="0010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C322-1770-44D4-B29A-3F01BF58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4</cp:revision>
  <cp:lastPrinted>2017-12-12T14:19:00Z</cp:lastPrinted>
  <dcterms:created xsi:type="dcterms:W3CDTF">2017-10-03T18:25:00Z</dcterms:created>
  <dcterms:modified xsi:type="dcterms:W3CDTF">2017-12-12T14:19:00Z</dcterms:modified>
</cp:coreProperties>
</file>