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E1" w:rsidRPr="00576491" w:rsidRDefault="002978E1" w:rsidP="00E11735">
      <w:pPr>
        <w:pStyle w:val="FR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</w:tabs>
        <w:spacing w:before="0"/>
        <w:ind w:left="0"/>
        <w:rPr>
          <w:rFonts w:ascii="Times New Roman" w:hAnsi="Times New Roman" w:cs="Times New Roman"/>
        </w:rPr>
      </w:pPr>
      <w:r w:rsidRPr="00576491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6491">
        <w:rPr>
          <w:rFonts w:ascii="Times New Roman" w:hAnsi="Times New Roman" w:cs="Times New Roman"/>
        </w:rPr>
        <w:t xml:space="preserve">                                                       </w:t>
      </w:r>
    </w:p>
    <w:p w:rsidR="002978E1" w:rsidRPr="000E5399" w:rsidRDefault="002978E1" w:rsidP="002978E1">
      <w:pPr>
        <w:pStyle w:val="FR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</w:tabs>
        <w:spacing w:before="0"/>
        <w:ind w:left="0"/>
        <w:jc w:val="center"/>
        <w:rPr>
          <w:rFonts w:ascii="Times New Roman" w:hAnsi="Times New Roman" w:cs="Times New Roman"/>
        </w:rPr>
      </w:pPr>
      <w:r w:rsidRPr="000E5399">
        <w:rPr>
          <w:rFonts w:ascii="Times New Roman" w:hAnsi="Times New Roman" w:cs="Times New Roman"/>
        </w:rPr>
        <w:t>РОССИЙСКАЯ ФЕДЕРАЦИЯ</w:t>
      </w:r>
    </w:p>
    <w:p w:rsidR="002978E1" w:rsidRPr="000E5399" w:rsidRDefault="002978E1" w:rsidP="002978E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399">
        <w:rPr>
          <w:rFonts w:ascii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2978E1" w:rsidRPr="000E5399" w:rsidRDefault="002978E1" w:rsidP="002978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399">
        <w:rPr>
          <w:rFonts w:ascii="Times New Roman" w:hAnsi="Times New Roman" w:cs="Times New Roman"/>
          <w:b/>
          <w:bCs/>
          <w:sz w:val="28"/>
          <w:szCs w:val="28"/>
        </w:rPr>
        <w:t>УСТЬ-ДЖЕГУТИНСКИЙ  МУНИЦИПАЛЬНЫЙ РАЙОН</w:t>
      </w:r>
    </w:p>
    <w:p w:rsidR="002978E1" w:rsidRPr="000E5399" w:rsidRDefault="002978E1" w:rsidP="00297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99">
        <w:rPr>
          <w:rFonts w:ascii="Times New Roman" w:hAnsi="Times New Roman" w:cs="Times New Roman"/>
          <w:b/>
          <w:sz w:val="28"/>
          <w:szCs w:val="28"/>
        </w:rPr>
        <w:t xml:space="preserve"> СОВЕТ </w:t>
      </w:r>
      <w:r w:rsidR="000E5399" w:rsidRPr="000E5399">
        <w:rPr>
          <w:rFonts w:ascii="Times New Roman" w:hAnsi="Times New Roman" w:cs="Times New Roman"/>
          <w:b/>
          <w:sz w:val="28"/>
          <w:szCs w:val="28"/>
        </w:rPr>
        <w:t>КОЙДАНСКОГО СЕЛЬСКОГО ПОСЕЛЕНИЯ</w:t>
      </w:r>
    </w:p>
    <w:p w:rsidR="000E5399" w:rsidRPr="000E5399" w:rsidRDefault="000E5399" w:rsidP="002978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8E1" w:rsidRPr="00576491" w:rsidRDefault="002978E1" w:rsidP="00297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78E1" w:rsidRPr="00576491" w:rsidRDefault="002978E1" w:rsidP="0029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A25" w:rsidRPr="00CC786D" w:rsidRDefault="008347D8" w:rsidP="002978E1">
      <w:pPr>
        <w:tabs>
          <w:tab w:val="left" w:pos="2127"/>
          <w:tab w:val="left" w:pos="4678"/>
        </w:tabs>
        <w:ind w:right="-29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20B">
        <w:rPr>
          <w:rFonts w:ascii="Times New Roman" w:hAnsi="Times New Roman" w:cs="Times New Roman"/>
          <w:sz w:val="28"/>
          <w:szCs w:val="28"/>
        </w:rPr>
        <w:t>6</w:t>
      </w:r>
      <w:r w:rsidR="00576491" w:rsidRPr="00576491">
        <w:rPr>
          <w:rFonts w:ascii="Times New Roman" w:hAnsi="Times New Roman" w:cs="Times New Roman"/>
          <w:sz w:val="28"/>
          <w:szCs w:val="28"/>
        </w:rPr>
        <w:t>.07</w:t>
      </w:r>
      <w:r w:rsidR="003F3198" w:rsidRPr="00576491">
        <w:rPr>
          <w:rFonts w:ascii="Times New Roman" w:hAnsi="Times New Roman" w:cs="Times New Roman"/>
          <w:sz w:val="28"/>
          <w:szCs w:val="28"/>
        </w:rPr>
        <w:t>.2022</w:t>
      </w:r>
      <w:r w:rsidR="002978E1" w:rsidRPr="0057649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804B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04B1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04B10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="002978E1" w:rsidRPr="00576491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="00C90C40">
        <w:rPr>
          <w:rFonts w:ascii="Times New Roman" w:hAnsi="Times New Roman" w:cs="Times New Roman"/>
          <w:sz w:val="28"/>
          <w:szCs w:val="28"/>
        </w:rPr>
        <w:t>10</w:t>
      </w:r>
      <w:r w:rsidR="00AE67E8">
        <w:rPr>
          <w:rFonts w:ascii="Times New Roman" w:hAnsi="Times New Roman" w:cs="Times New Roman"/>
          <w:sz w:val="28"/>
          <w:szCs w:val="28"/>
        </w:rPr>
        <w:t>9</w:t>
      </w:r>
      <w:r w:rsidR="00CC786D">
        <w:rPr>
          <w:rFonts w:ascii="Times New Roman" w:hAnsi="Times New Roman" w:cs="Times New Roman"/>
          <w:sz w:val="28"/>
          <w:szCs w:val="28"/>
        </w:rPr>
        <w:t>-</w:t>
      </w:r>
      <w:r w:rsidR="00CC786D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935C47" w:rsidRPr="00576491" w:rsidRDefault="00935C47" w:rsidP="002978E1">
      <w:pPr>
        <w:tabs>
          <w:tab w:val="left" w:pos="2127"/>
          <w:tab w:val="left" w:pos="4678"/>
        </w:tabs>
        <w:ind w:right="-291"/>
        <w:rPr>
          <w:rFonts w:ascii="Times New Roman" w:hAnsi="Times New Roman" w:cs="Times New Roman"/>
          <w:sz w:val="28"/>
          <w:szCs w:val="28"/>
        </w:rPr>
      </w:pPr>
    </w:p>
    <w:p w:rsidR="00A353E6" w:rsidRPr="00576491" w:rsidRDefault="002B2786" w:rsidP="002B2786">
      <w:pPr>
        <w:rPr>
          <w:rFonts w:ascii="Times New Roman" w:hAnsi="Times New Roman" w:cs="Times New Roman"/>
          <w:b/>
          <w:sz w:val="28"/>
          <w:szCs w:val="28"/>
        </w:rPr>
      </w:pPr>
      <w:r w:rsidRPr="00576491">
        <w:rPr>
          <w:rFonts w:ascii="Times New Roman" w:hAnsi="Times New Roman" w:cs="Times New Roman"/>
          <w:b/>
          <w:sz w:val="28"/>
          <w:szCs w:val="28"/>
        </w:rPr>
        <w:t xml:space="preserve">О назначении проведения публичных слушаний по </w:t>
      </w:r>
      <w:r w:rsidR="00A353E6" w:rsidRPr="00576491">
        <w:rPr>
          <w:rFonts w:ascii="Times New Roman" w:hAnsi="Times New Roman" w:cs="Times New Roman"/>
          <w:b/>
          <w:sz w:val="28"/>
          <w:szCs w:val="28"/>
        </w:rPr>
        <w:t xml:space="preserve"> внесению </w:t>
      </w:r>
    </w:p>
    <w:p w:rsidR="00781578" w:rsidRPr="00576491" w:rsidRDefault="00A353E6" w:rsidP="002B2786">
      <w:pPr>
        <w:rPr>
          <w:rFonts w:ascii="Times New Roman" w:hAnsi="Times New Roman" w:cs="Times New Roman"/>
          <w:b/>
          <w:sz w:val="28"/>
          <w:szCs w:val="28"/>
        </w:rPr>
      </w:pPr>
      <w:r w:rsidRPr="00576491">
        <w:rPr>
          <w:rFonts w:ascii="Times New Roman" w:hAnsi="Times New Roman" w:cs="Times New Roman"/>
          <w:b/>
          <w:sz w:val="28"/>
          <w:szCs w:val="28"/>
        </w:rPr>
        <w:t xml:space="preserve">изменений в Правила землепользования </w:t>
      </w:r>
      <w:r w:rsidR="00781578" w:rsidRPr="00576491">
        <w:rPr>
          <w:rFonts w:ascii="Times New Roman" w:hAnsi="Times New Roman" w:cs="Times New Roman"/>
          <w:b/>
          <w:sz w:val="28"/>
          <w:szCs w:val="28"/>
        </w:rPr>
        <w:t xml:space="preserve">и застройки </w:t>
      </w:r>
    </w:p>
    <w:p w:rsidR="002B2786" w:rsidRDefault="00576491" w:rsidP="002B278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491">
        <w:rPr>
          <w:rFonts w:ascii="Times New Roman" w:hAnsi="Times New Roman" w:cs="Times New Roman"/>
          <w:b/>
          <w:sz w:val="28"/>
          <w:szCs w:val="28"/>
        </w:rPr>
        <w:t>Койданского</w:t>
      </w:r>
      <w:proofErr w:type="spellEnd"/>
      <w:r w:rsidRPr="00576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8E1" w:rsidRPr="00576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E6" w:rsidRPr="0057649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04B10" w:rsidRPr="00576491" w:rsidRDefault="00804B10" w:rsidP="002B2786">
      <w:pPr>
        <w:rPr>
          <w:rFonts w:ascii="Times New Roman" w:hAnsi="Times New Roman" w:cs="Times New Roman"/>
          <w:b/>
          <w:sz w:val="28"/>
          <w:szCs w:val="28"/>
        </w:rPr>
      </w:pPr>
    </w:p>
    <w:p w:rsidR="00A353E6" w:rsidRPr="00576491" w:rsidRDefault="00A353E6" w:rsidP="002B2786">
      <w:pPr>
        <w:rPr>
          <w:rFonts w:ascii="Times New Roman" w:hAnsi="Times New Roman" w:cs="Times New Roman"/>
          <w:b/>
          <w:sz w:val="28"/>
          <w:szCs w:val="28"/>
        </w:rPr>
      </w:pPr>
    </w:p>
    <w:p w:rsidR="002B2786" w:rsidRPr="00576491" w:rsidRDefault="002B2786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 В целях соблюдения прав и законных интересов жителей </w:t>
      </w:r>
      <w:r w:rsidR="002978E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49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6491" w:rsidRPr="00576491">
        <w:rPr>
          <w:rFonts w:ascii="Times New Roman" w:hAnsi="Times New Roman" w:cs="Times New Roman"/>
          <w:color w:val="000000"/>
          <w:sz w:val="28"/>
          <w:szCs w:val="28"/>
        </w:rPr>
        <w:t>Койданского</w:t>
      </w:r>
      <w:proofErr w:type="spellEnd"/>
      <w:r w:rsidR="002978E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3E6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8E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в части обеспечения доступа к информации о</w:t>
      </w:r>
      <w:r w:rsidR="00A353E6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Правила </w:t>
      </w:r>
      <w:r w:rsidR="0096504E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землепользования и застройки </w:t>
      </w:r>
      <w:proofErr w:type="spellStart"/>
      <w:r w:rsidR="00576491" w:rsidRPr="00576491">
        <w:rPr>
          <w:rFonts w:ascii="Times New Roman" w:hAnsi="Times New Roman" w:cs="Times New Roman"/>
          <w:color w:val="000000"/>
          <w:sz w:val="28"/>
          <w:szCs w:val="28"/>
        </w:rPr>
        <w:t>Койданского</w:t>
      </w:r>
      <w:proofErr w:type="spellEnd"/>
      <w:r w:rsidR="0057649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04E" w:rsidRPr="0057649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 р</w:t>
      </w:r>
      <w:r w:rsidRPr="00576491">
        <w:rPr>
          <w:rFonts w:ascii="Times New Roman" w:hAnsi="Times New Roman" w:cs="Times New Roman"/>
          <w:color w:val="000000"/>
          <w:sz w:val="28"/>
          <w:szCs w:val="28"/>
        </w:rPr>
        <w:t>уководствуясь Градостро</w:t>
      </w:r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ительным кодексом Российской Федерации, </w:t>
      </w:r>
    </w:p>
    <w:p w:rsidR="002B2786" w:rsidRPr="00576491" w:rsidRDefault="008C622E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978E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="0057649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7D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C520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F3198" w:rsidRPr="00CC786D">
        <w:rPr>
          <w:rFonts w:ascii="Times New Roman" w:hAnsi="Times New Roman" w:cs="Times New Roman"/>
          <w:color w:val="000000"/>
          <w:sz w:val="28"/>
          <w:szCs w:val="28"/>
        </w:rPr>
        <w:t>.08.2022</w:t>
      </w:r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2B2786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>в 15</w:t>
      </w:r>
      <w:r w:rsidR="002B2786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-00, в здании </w:t>
      </w:r>
      <w:r w:rsidR="0057649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Дома культуры  </w:t>
      </w:r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>расположенном</w:t>
      </w:r>
      <w:r w:rsidR="002B2786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КЧР, Усть-Джегутинский район</w:t>
      </w:r>
      <w:r w:rsidR="00B87902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78E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20B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FC520B">
        <w:rPr>
          <w:rFonts w:ascii="Times New Roman" w:hAnsi="Times New Roman" w:cs="Times New Roman"/>
          <w:color w:val="000000"/>
          <w:sz w:val="28"/>
          <w:szCs w:val="28"/>
        </w:rPr>
        <w:t>Койдан</w:t>
      </w:r>
      <w:proofErr w:type="spellEnd"/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, публичные слушания по вопросу: «Внесение изменений в Правила землепользования </w:t>
      </w:r>
      <w:r w:rsidR="001D773B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и застройки </w:t>
      </w:r>
      <w:r w:rsidR="0096504E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8F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902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6491" w:rsidRPr="00576491">
        <w:rPr>
          <w:rFonts w:ascii="Times New Roman" w:hAnsi="Times New Roman" w:cs="Times New Roman"/>
          <w:color w:val="000000"/>
          <w:sz w:val="28"/>
          <w:szCs w:val="28"/>
        </w:rPr>
        <w:t>Койданского</w:t>
      </w:r>
      <w:proofErr w:type="spellEnd"/>
      <w:r w:rsidR="0057649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2B2786" w:rsidRPr="005764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786" w:rsidRPr="00576491" w:rsidRDefault="002B2786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Утвердить: </w:t>
      </w:r>
    </w:p>
    <w:p w:rsidR="002B2786" w:rsidRPr="00576491" w:rsidRDefault="002B2786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 2.1. Повестку проведения публичных слушаний</w:t>
      </w:r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CE7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>1;</w:t>
      </w:r>
    </w:p>
    <w:p w:rsidR="002B2786" w:rsidRPr="00576491" w:rsidRDefault="002B2786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 2.2. Порядок принятия предложений</w:t>
      </w:r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CE7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2; </w:t>
      </w:r>
    </w:p>
    <w:p w:rsidR="002B2786" w:rsidRPr="00576491" w:rsidRDefault="002B2786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 2.3. Текст информационного сообщения о проведении </w:t>
      </w:r>
      <w:proofErr w:type="gramStart"/>
      <w:r w:rsidRPr="00576491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proofErr w:type="gramEnd"/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B2786" w:rsidRPr="00576491" w:rsidRDefault="002B2786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6491">
        <w:rPr>
          <w:rFonts w:ascii="Times New Roman" w:hAnsi="Times New Roman" w:cs="Times New Roman"/>
          <w:color w:val="000000"/>
          <w:sz w:val="28"/>
          <w:szCs w:val="28"/>
        </w:rPr>
        <w:t>лушаний</w:t>
      </w:r>
      <w:r w:rsidR="00BB2CE7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приложению </w:t>
      </w:r>
      <w:r w:rsidR="002C60B2" w:rsidRPr="00576491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2B2786" w:rsidRPr="00576491" w:rsidRDefault="002B2786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>3. Поручить Комиссии организовать подготовку и проведение публичных слушаний.</w:t>
      </w:r>
    </w:p>
    <w:p w:rsidR="002B2786" w:rsidRPr="00576491" w:rsidRDefault="002B2786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 3.1. Заместителю предс</w:t>
      </w:r>
      <w:r w:rsidR="00C11FED" w:rsidRPr="00576491">
        <w:rPr>
          <w:rFonts w:ascii="Times New Roman" w:hAnsi="Times New Roman" w:cs="Times New Roman"/>
          <w:color w:val="000000"/>
          <w:sz w:val="28"/>
          <w:szCs w:val="28"/>
        </w:rPr>
        <w:t>едателя Комиссии по подготовке П</w:t>
      </w: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равил </w:t>
      </w:r>
    </w:p>
    <w:p w:rsidR="002B2786" w:rsidRPr="00576491" w:rsidRDefault="002B2786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 землепользования и застройки опубликовать в районной газете  </w:t>
      </w:r>
    </w:p>
    <w:p w:rsidR="002B2786" w:rsidRPr="00576491" w:rsidRDefault="002B2786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 «</w:t>
      </w:r>
      <w:proofErr w:type="spellStart"/>
      <w:r w:rsidRPr="00576491">
        <w:rPr>
          <w:rFonts w:ascii="Times New Roman" w:hAnsi="Times New Roman" w:cs="Times New Roman"/>
          <w:color w:val="000000"/>
          <w:sz w:val="28"/>
          <w:szCs w:val="28"/>
        </w:rPr>
        <w:t>Джегутинская</w:t>
      </w:r>
      <w:proofErr w:type="spellEnd"/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неделя» и разместить на официальном сайте </w:t>
      </w:r>
    </w:p>
    <w:p w:rsidR="002B2786" w:rsidRPr="00576491" w:rsidRDefault="002B2786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 администрации </w:t>
      </w:r>
      <w:r w:rsidR="002978E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49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6491" w:rsidRPr="00576491">
        <w:rPr>
          <w:rFonts w:ascii="Times New Roman" w:hAnsi="Times New Roman" w:cs="Times New Roman"/>
          <w:color w:val="000000"/>
          <w:sz w:val="28"/>
          <w:szCs w:val="28"/>
        </w:rPr>
        <w:t>Койданского</w:t>
      </w:r>
      <w:proofErr w:type="spellEnd"/>
      <w:r w:rsidR="0057649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8E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0E5399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информационное сообщение о пров</w:t>
      </w:r>
      <w:r w:rsidR="000E5399">
        <w:rPr>
          <w:rFonts w:ascii="Times New Roman" w:hAnsi="Times New Roman" w:cs="Times New Roman"/>
          <w:color w:val="000000"/>
          <w:sz w:val="28"/>
          <w:szCs w:val="28"/>
        </w:rPr>
        <w:t xml:space="preserve">едении публичных слушаний и их </w:t>
      </w: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результатах. </w:t>
      </w:r>
    </w:p>
    <w:p w:rsidR="00487E04" w:rsidRPr="002D0D77" w:rsidRDefault="002B2786" w:rsidP="00487E04">
      <w:pPr>
        <w:tabs>
          <w:tab w:val="left" w:pos="2127"/>
          <w:tab w:val="left" w:pos="4678"/>
        </w:tabs>
        <w:ind w:right="-291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87E04" w:rsidRPr="002D0D7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87E04" w:rsidRPr="002D0D77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="00487E04" w:rsidRPr="002D0D77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487E04" w:rsidRPr="002D0D77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87E04">
        <w:rPr>
          <w:rFonts w:ascii="Times New Roman" w:hAnsi="Times New Roman" w:cs="Times New Roman"/>
          <w:sz w:val="28"/>
          <w:szCs w:val="28"/>
        </w:rPr>
        <w:t>е</w:t>
      </w:r>
      <w:r w:rsidR="00487E04" w:rsidRPr="002D0D77">
        <w:rPr>
          <w:rFonts w:ascii="Times New Roman" w:hAnsi="Times New Roman" w:cs="Times New Roman"/>
          <w:sz w:val="28"/>
          <w:szCs w:val="28"/>
        </w:rPr>
        <w:t xml:space="preserve">ления от 14.07.2022 года </w:t>
      </w:r>
      <w:r w:rsidR="00487E04">
        <w:rPr>
          <w:rFonts w:ascii="Times New Roman" w:hAnsi="Times New Roman" w:cs="Times New Roman"/>
          <w:sz w:val="28"/>
          <w:szCs w:val="28"/>
        </w:rPr>
        <w:t xml:space="preserve"> № 108-</w:t>
      </w:r>
      <w:r w:rsidR="00487E04" w:rsidRPr="002D0D77">
        <w:rPr>
          <w:rFonts w:ascii="Times New Roman" w:hAnsi="Times New Roman" w:cs="Times New Roman"/>
          <w:sz w:val="28"/>
          <w:szCs w:val="28"/>
        </w:rPr>
        <w:t xml:space="preserve"> </w:t>
      </w:r>
      <w:r w:rsidR="00487E0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87E04" w:rsidRPr="002D0D77">
        <w:rPr>
          <w:rFonts w:ascii="Times New Roman" w:hAnsi="Times New Roman" w:cs="Times New Roman"/>
          <w:sz w:val="28"/>
          <w:szCs w:val="28"/>
        </w:rPr>
        <w:t xml:space="preserve"> «О назначении проведения публичных слушаний по  внесению </w:t>
      </w:r>
      <w:r w:rsidR="00487E04">
        <w:rPr>
          <w:rFonts w:ascii="Times New Roman" w:hAnsi="Times New Roman" w:cs="Times New Roman"/>
          <w:sz w:val="28"/>
          <w:szCs w:val="28"/>
        </w:rPr>
        <w:t xml:space="preserve"> </w:t>
      </w:r>
      <w:r w:rsidR="00487E04" w:rsidRPr="002D0D77">
        <w:rPr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487E04" w:rsidRPr="002D0D77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487E04" w:rsidRPr="002D0D77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487E04">
        <w:rPr>
          <w:rFonts w:ascii="Times New Roman" w:hAnsi="Times New Roman" w:cs="Times New Roman"/>
          <w:sz w:val="28"/>
          <w:szCs w:val="28"/>
        </w:rPr>
        <w:t>», признать утратившим силу.</w:t>
      </w:r>
    </w:p>
    <w:p w:rsidR="00487E04" w:rsidRDefault="00487E04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2786" w:rsidRPr="00576491" w:rsidRDefault="00487E04" w:rsidP="002B278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proofErr w:type="gramStart"/>
      <w:r w:rsidR="002B2786" w:rsidRPr="0057649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B2786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распоряжения возложить </w:t>
      </w:r>
      <w:r w:rsidR="00804B1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90D2D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804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D2D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Главы курирующего данные вопросы. </w:t>
      </w:r>
    </w:p>
    <w:p w:rsidR="000D5A8D" w:rsidRPr="00576491" w:rsidRDefault="000D5A8D" w:rsidP="00A93926">
      <w:pPr>
        <w:overflowPunct w:val="0"/>
        <w:autoSpaceDE w:val="0"/>
        <w:autoSpaceDN w:val="0"/>
        <w:adjustRightInd w:val="0"/>
        <w:spacing w:line="235" w:lineRule="auto"/>
        <w:ind w:right="-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926" w:rsidRPr="00576491" w:rsidRDefault="000D5A8D" w:rsidP="00A93926">
      <w:pPr>
        <w:overflowPunct w:val="0"/>
        <w:autoSpaceDE w:val="0"/>
        <w:autoSpaceDN w:val="0"/>
        <w:adjustRightInd w:val="0"/>
        <w:spacing w:line="235" w:lineRule="auto"/>
        <w:ind w:right="-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5026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2762" w:rsidRPr="005764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93926" w:rsidRPr="00576491" w:rsidRDefault="000E5399" w:rsidP="00A939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  </w:t>
      </w:r>
      <w:r w:rsidR="005026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proofErr w:type="spellStart"/>
      <w:r w:rsidR="005026AA">
        <w:rPr>
          <w:rFonts w:ascii="Times New Roman" w:hAnsi="Times New Roman" w:cs="Times New Roman"/>
          <w:b/>
          <w:color w:val="000000"/>
          <w:sz w:val="28"/>
          <w:szCs w:val="28"/>
        </w:rPr>
        <w:t>А.К.Карабашев</w:t>
      </w:r>
      <w:proofErr w:type="spellEnd"/>
      <w:r w:rsidR="002978E1" w:rsidRPr="005764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B5901" w:rsidRPr="00576491" w:rsidRDefault="003B5901" w:rsidP="00A939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5A8D" w:rsidRPr="00576491" w:rsidRDefault="000D5A8D" w:rsidP="00A939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5901" w:rsidRPr="00576491" w:rsidRDefault="003B5901" w:rsidP="00A939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D2D" w:rsidRPr="00576491" w:rsidRDefault="002978E1" w:rsidP="002978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B2CE7" w:rsidRPr="0057649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0D2D" w:rsidRPr="00576491">
        <w:rPr>
          <w:rFonts w:ascii="Times New Roman" w:hAnsi="Times New Roman" w:cs="Times New Roman"/>
          <w:sz w:val="28"/>
          <w:szCs w:val="28"/>
        </w:rPr>
        <w:t xml:space="preserve">1 </w:t>
      </w:r>
      <w:r w:rsidRPr="00576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5" w:rsidRDefault="00E11735" w:rsidP="00E117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решению Совета</w:t>
      </w:r>
    </w:p>
    <w:p w:rsidR="00E11735" w:rsidRDefault="00E11735" w:rsidP="00C90D2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1735" w:rsidRPr="00CC786D" w:rsidRDefault="00E11735" w:rsidP="00E11735">
      <w:pPr>
        <w:tabs>
          <w:tab w:val="left" w:pos="2127"/>
          <w:tab w:val="left" w:pos="4678"/>
        </w:tabs>
        <w:ind w:right="-29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93EBB">
        <w:rPr>
          <w:rFonts w:ascii="Times New Roman" w:hAnsi="Times New Roman" w:cs="Times New Roman"/>
          <w:sz w:val="28"/>
          <w:szCs w:val="28"/>
        </w:rPr>
        <w:t xml:space="preserve">                            от 26</w:t>
      </w:r>
      <w:r>
        <w:rPr>
          <w:rFonts w:ascii="Times New Roman" w:hAnsi="Times New Roman" w:cs="Times New Roman"/>
          <w:sz w:val="28"/>
          <w:szCs w:val="28"/>
        </w:rPr>
        <w:t>.07.2022 № 10</w:t>
      </w:r>
      <w:r w:rsidR="001A01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C90D2D" w:rsidRPr="00576491" w:rsidRDefault="00C90D2D" w:rsidP="00E117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491">
        <w:rPr>
          <w:rFonts w:ascii="Times New Roman" w:hAnsi="Times New Roman" w:cs="Times New Roman"/>
          <w:b/>
          <w:bCs/>
          <w:sz w:val="28"/>
          <w:szCs w:val="28"/>
        </w:rPr>
        <w:t>Повестка проведения публичных слушаний.</w:t>
      </w:r>
    </w:p>
    <w:p w:rsidR="00C90D2D" w:rsidRPr="00576491" w:rsidRDefault="00C90D2D" w:rsidP="00C90D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70A6E" w:rsidRDefault="00CC786D" w:rsidP="003F319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86D">
        <w:rPr>
          <w:rFonts w:ascii="Times New Roman" w:hAnsi="Times New Roman" w:cs="Times New Roman"/>
          <w:sz w:val="28"/>
          <w:szCs w:val="28"/>
        </w:rPr>
        <w:t xml:space="preserve">    </w:t>
      </w:r>
      <w:r w:rsidR="00C90D2D" w:rsidRPr="00576491">
        <w:rPr>
          <w:rFonts w:ascii="Times New Roman" w:hAnsi="Times New Roman" w:cs="Times New Roman"/>
          <w:sz w:val="28"/>
          <w:szCs w:val="28"/>
        </w:rPr>
        <w:t xml:space="preserve">Обсуждение вопроса внесение изменений в Правила </w:t>
      </w:r>
      <w:r w:rsidR="000D5A8D" w:rsidRPr="00576491">
        <w:rPr>
          <w:rFonts w:ascii="Times New Roman" w:hAnsi="Times New Roman" w:cs="Times New Roman"/>
          <w:sz w:val="28"/>
          <w:szCs w:val="28"/>
        </w:rPr>
        <w:t>землепользования и</w:t>
      </w:r>
      <w:r w:rsidR="003A417F" w:rsidRPr="00576491">
        <w:rPr>
          <w:rFonts w:ascii="Times New Roman" w:hAnsi="Times New Roman" w:cs="Times New Roman"/>
          <w:sz w:val="28"/>
          <w:szCs w:val="28"/>
        </w:rPr>
        <w:t xml:space="preserve"> застройки </w:t>
      </w:r>
      <w:r w:rsidR="00C90D2D" w:rsidRPr="00576491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C90D2D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 w:rsidR="001D773B" w:rsidRPr="00576491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C90D2D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зоны градостроительного регламента  по видам и параметрам разр</w:t>
      </w:r>
      <w:r w:rsidR="001D773B" w:rsidRPr="00576491">
        <w:rPr>
          <w:rFonts w:ascii="Times New Roman" w:hAnsi="Times New Roman" w:cs="Times New Roman"/>
          <w:color w:val="000000"/>
          <w:sz w:val="28"/>
          <w:szCs w:val="28"/>
        </w:rPr>
        <w:t>ешенного использования</w:t>
      </w:r>
      <w:r w:rsidR="00870A6E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участков:</w:t>
      </w:r>
      <w:r w:rsidR="003F3198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73B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Российская Федерация, Карачаево-Черкесская Республика,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районе Урочище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площадью - 2808892 кв.м., КН 09:07:0000000:20471.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Российская Федерация, Карачаево-Черкесская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районе урочища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площадью - 288635кв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КН 09:07:0000000:21001.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Карачаево-Черкесская Республика,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район земельного участка с КН 09:07:0021001:76,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Плoщадь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- 44 914.00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КН 09:07:0021001:214.</w:t>
      </w:r>
    </w:p>
    <w:p w:rsidR="001A016A" w:rsidRDefault="001A016A" w:rsidP="001A016A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Карачаево-Черкесская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район земельного участка с КН 09:07:0021001:75, площадь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28 992.00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КН 09:07:0021001:213.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A016A" w:rsidRDefault="001A016A" w:rsidP="001A016A">
      <w:pPr>
        <w:pStyle w:val="a6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Российская Федерация, Карачаево-Черкесская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примерно 4 км. на юг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 - 55653,00 м2, КН 09:07:0021001:218. </w:t>
      </w:r>
    </w:p>
    <w:p w:rsidR="001A016A" w:rsidRDefault="001A016A" w:rsidP="001A016A">
      <w:pPr>
        <w:pStyle w:val="a6"/>
        <w:ind w:right="1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зоны  сельскохозяйственного использования СХН-1 (пашни, пастбища)  в зону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сельскохозяйственных угодий и размещения объектов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СХН-2, с целью использования участка для содержания и разведения сельскохозяйственных животных.</w:t>
      </w:r>
    </w:p>
    <w:p w:rsidR="00C90D2D" w:rsidRPr="005026AA" w:rsidRDefault="00C90D2D" w:rsidP="002978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D2D" w:rsidRPr="005026AA" w:rsidRDefault="00C90D2D" w:rsidP="00C90D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026AA">
        <w:rPr>
          <w:rFonts w:ascii="Times New Roman" w:hAnsi="Times New Roman" w:cs="Times New Roman"/>
          <w:sz w:val="28"/>
          <w:szCs w:val="28"/>
        </w:rPr>
        <w:t> </w:t>
      </w:r>
    </w:p>
    <w:p w:rsidR="00C90D2D" w:rsidRPr="00576491" w:rsidRDefault="00C90D2D" w:rsidP="00C90D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D2D" w:rsidRPr="00576491" w:rsidRDefault="00C90D2D" w:rsidP="00C90D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1FED" w:rsidRPr="00576491" w:rsidRDefault="002978E1" w:rsidP="00C11FE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ED" w:rsidRDefault="00C11FED" w:rsidP="00C11FE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1A016A" w:rsidRPr="00576491" w:rsidRDefault="001A016A" w:rsidP="00C11FE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2C12" w:rsidRPr="00576491" w:rsidRDefault="00D12C12" w:rsidP="00C90D2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BB2CE7" w:rsidP="002978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90D2D" w:rsidRPr="00576491">
        <w:rPr>
          <w:rFonts w:ascii="Times New Roman" w:hAnsi="Times New Roman" w:cs="Times New Roman"/>
          <w:sz w:val="28"/>
          <w:szCs w:val="28"/>
        </w:rPr>
        <w:t xml:space="preserve"> 2 </w:t>
      </w:r>
      <w:r w:rsidR="002978E1" w:rsidRPr="00576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D2D" w:rsidRPr="00576491" w:rsidRDefault="00C90D2D" w:rsidP="00C90D2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11735" w:rsidRDefault="00C90D2D" w:rsidP="00E117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t xml:space="preserve"> </w:t>
      </w:r>
      <w:r w:rsidR="00E11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 решению Совета</w:t>
      </w:r>
    </w:p>
    <w:p w:rsidR="00E11735" w:rsidRDefault="00E11735" w:rsidP="00E1173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1735" w:rsidRPr="00CC786D" w:rsidRDefault="00E11735" w:rsidP="00E11735">
      <w:pPr>
        <w:tabs>
          <w:tab w:val="left" w:pos="2127"/>
          <w:tab w:val="left" w:pos="4678"/>
        </w:tabs>
        <w:ind w:right="-29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47D8">
        <w:rPr>
          <w:rFonts w:ascii="Times New Roman" w:hAnsi="Times New Roman" w:cs="Times New Roman"/>
          <w:sz w:val="28"/>
          <w:szCs w:val="28"/>
        </w:rPr>
        <w:t xml:space="preserve">                            от 26</w:t>
      </w:r>
      <w:r w:rsidR="001A016A">
        <w:rPr>
          <w:rFonts w:ascii="Times New Roman" w:hAnsi="Times New Roman" w:cs="Times New Roman"/>
          <w:sz w:val="28"/>
          <w:szCs w:val="28"/>
        </w:rPr>
        <w:t>.07.2022 № 109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E11735" w:rsidRPr="00576491" w:rsidRDefault="00E11735" w:rsidP="00E117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D2D" w:rsidRPr="00576491" w:rsidRDefault="00C90D2D" w:rsidP="00C90D2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491">
        <w:rPr>
          <w:rFonts w:ascii="Times New Roman" w:hAnsi="Times New Roman" w:cs="Times New Roman"/>
          <w:b/>
          <w:bCs/>
          <w:sz w:val="28"/>
          <w:szCs w:val="28"/>
        </w:rPr>
        <w:t>Порядок принятия предложений</w:t>
      </w:r>
    </w:p>
    <w:p w:rsidR="00C90D2D" w:rsidRPr="00576491" w:rsidRDefault="00C90D2D" w:rsidP="00C90D2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D2D" w:rsidRPr="00576491" w:rsidRDefault="00C90D2D" w:rsidP="00C90D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0D5A8D">
      <w:pPr>
        <w:pStyle w:val="a6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t xml:space="preserve">       Предложения по вопросу пуб</w:t>
      </w:r>
      <w:r w:rsidR="00B87902" w:rsidRPr="00576491">
        <w:rPr>
          <w:rFonts w:ascii="Times New Roman" w:hAnsi="Times New Roman" w:cs="Times New Roman"/>
          <w:sz w:val="28"/>
          <w:szCs w:val="28"/>
        </w:rPr>
        <w:t>лич</w:t>
      </w:r>
      <w:r w:rsidR="002978E1" w:rsidRPr="00576491">
        <w:rPr>
          <w:rFonts w:ascii="Times New Roman" w:hAnsi="Times New Roman" w:cs="Times New Roman"/>
          <w:sz w:val="28"/>
          <w:szCs w:val="28"/>
        </w:rPr>
        <w:t xml:space="preserve">ных слушаний принимаются </w:t>
      </w:r>
      <w:r w:rsidR="00AD0027" w:rsidRPr="00576491">
        <w:rPr>
          <w:rFonts w:ascii="Times New Roman" w:hAnsi="Times New Roman" w:cs="Times New Roman"/>
          <w:sz w:val="28"/>
          <w:szCs w:val="28"/>
        </w:rPr>
        <w:t xml:space="preserve">с </w:t>
      </w:r>
      <w:r w:rsidR="003F3198" w:rsidRPr="00576491">
        <w:rPr>
          <w:rFonts w:ascii="Times New Roman" w:hAnsi="Times New Roman" w:cs="Times New Roman"/>
          <w:sz w:val="28"/>
          <w:szCs w:val="28"/>
        </w:rPr>
        <w:t xml:space="preserve"> </w:t>
      </w:r>
      <w:r w:rsidR="00576491">
        <w:rPr>
          <w:rFonts w:ascii="Times New Roman" w:hAnsi="Times New Roman" w:cs="Times New Roman"/>
          <w:sz w:val="28"/>
          <w:szCs w:val="28"/>
        </w:rPr>
        <w:t xml:space="preserve"> </w:t>
      </w:r>
      <w:r w:rsidR="008347D8">
        <w:rPr>
          <w:rFonts w:ascii="Times New Roman" w:hAnsi="Times New Roman" w:cs="Times New Roman"/>
          <w:sz w:val="28"/>
          <w:szCs w:val="28"/>
        </w:rPr>
        <w:t>28</w:t>
      </w:r>
      <w:r w:rsidR="003F3198" w:rsidRPr="00576491">
        <w:rPr>
          <w:rFonts w:ascii="Times New Roman" w:hAnsi="Times New Roman" w:cs="Times New Roman"/>
          <w:sz w:val="28"/>
          <w:szCs w:val="28"/>
        </w:rPr>
        <w:t>.07.2022</w:t>
      </w:r>
      <w:r w:rsidR="00CD0A18" w:rsidRPr="00576491">
        <w:rPr>
          <w:rFonts w:ascii="Times New Roman" w:hAnsi="Times New Roman" w:cs="Times New Roman"/>
          <w:sz w:val="28"/>
          <w:szCs w:val="28"/>
        </w:rPr>
        <w:t>.</w:t>
      </w:r>
      <w:r w:rsidR="002978E1" w:rsidRPr="00576491">
        <w:rPr>
          <w:rFonts w:ascii="Times New Roman" w:hAnsi="Times New Roman" w:cs="Times New Roman"/>
          <w:sz w:val="28"/>
          <w:szCs w:val="28"/>
        </w:rPr>
        <w:t xml:space="preserve"> по  </w:t>
      </w:r>
      <w:r w:rsidR="008347D8">
        <w:rPr>
          <w:rFonts w:ascii="Times New Roman" w:hAnsi="Times New Roman" w:cs="Times New Roman"/>
          <w:sz w:val="28"/>
          <w:szCs w:val="28"/>
        </w:rPr>
        <w:t xml:space="preserve"> 2</w:t>
      </w:r>
      <w:r w:rsidR="00FC520B">
        <w:rPr>
          <w:rFonts w:ascii="Times New Roman" w:hAnsi="Times New Roman" w:cs="Times New Roman"/>
          <w:sz w:val="28"/>
          <w:szCs w:val="28"/>
        </w:rPr>
        <w:t>7</w:t>
      </w:r>
      <w:r w:rsidR="003F3198" w:rsidRPr="00576491">
        <w:rPr>
          <w:rFonts w:ascii="Times New Roman" w:hAnsi="Times New Roman" w:cs="Times New Roman"/>
          <w:sz w:val="28"/>
          <w:szCs w:val="28"/>
        </w:rPr>
        <w:t>.08.2022</w:t>
      </w:r>
      <w:r w:rsidR="00D15C2B" w:rsidRPr="00576491">
        <w:rPr>
          <w:rFonts w:ascii="Times New Roman" w:hAnsi="Times New Roman" w:cs="Times New Roman"/>
          <w:sz w:val="28"/>
          <w:szCs w:val="28"/>
        </w:rPr>
        <w:t xml:space="preserve"> </w:t>
      </w:r>
      <w:r w:rsidR="002978E1" w:rsidRPr="00576491">
        <w:rPr>
          <w:rFonts w:ascii="Times New Roman" w:hAnsi="Times New Roman" w:cs="Times New Roman"/>
          <w:sz w:val="28"/>
          <w:szCs w:val="28"/>
        </w:rPr>
        <w:t xml:space="preserve"> </w:t>
      </w:r>
      <w:r w:rsidRPr="00576491">
        <w:rPr>
          <w:rFonts w:ascii="Times New Roman" w:hAnsi="Times New Roman" w:cs="Times New Roman"/>
          <w:sz w:val="28"/>
          <w:szCs w:val="28"/>
        </w:rPr>
        <w:t>г</w:t>
      </w:r>
      <w:r w:rsidR="00CD0A18" w:rsidRPr="00576491">
        <w:rPr>
          <w:rFonts w:ascii="Times New Roman" w:hAnsi="Times New Roman" w:cs="Times New Roman"/>
          <w:sz w:val="28"/>
          <w:szCs w:val="28"/>
        </w:rPr>
        <w:t>.</w:t>
      </w:r>
      <w:r w:rsidRPr="00576491">
        <w:rPr>
          <w:rFonts w:ascii="Times New Roman" w:hAnsi="Times New Roman" w:cs="Times New Roman"/>
          <w:sz w:val="28"/>
          <w:szCs w:val="28"/>
        </w:rPr>
        <w:t xml:space="preserve"> по рабочим дням с 10.00 до 17.00 часов.</w:t>
      </w: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t xml:space="preserve">     Предложения принимаются членами Комиссии, сотрудниками администрации  </w:t>
      </w:r>
      <w:r w:rsidR="00CD0A18" w:rsidRPr="00576491">
        <w:rPr>
          <w:rFonts w:ascii="Times New Roman" w:hAnsi="Times New Roman" w:cs="Times New Roman"/>
          <w:sz w:val="28"/>
          <w:szCs w:val="28"/>
        </w:rPr>
        <w:t xml:space="preserve"> </w:t>
      </w:r>
      <w:r w:rsidR="002978E1" w:rsidRPr="00576491">
        <w:rPr>
          <w:rFonts w:ascii="Times New Roman" w:hAnsi="Times New Roman" w:cs="Times New Roman"/>
          <w:sz w:val="28"/>
          <w:szCs w:val="28"/>
        </w:rPr>
        <w:t xml:space="preserve"> </w:t>
      </w:r>
      <w:r w:rsidR="00576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491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2978E1" w:rsidRPr="00576491">
        <w:rPr>
          <w:rFonts w:ascii="Times New Roman" w:hAnsi="Times New Roman" w:cs="Times New Roman"/>
          <w:sz w:val="28"/>
          <w:szCs w:val="28"/>
        </w:rPr>
        <w:t xml:space="preserve"> СП по адресу: </w:t>
      </w:r>
      <w:r w:rsidR="00CD0A18" w:rsidRPr="00576491">
        <w:rPr>
          <w:rFonts w:ascii="Times New Roman" w:hAnsi="Times New Roman" w:cs="Times New Roman"/>
          <w:sz w:val="28"/>
          <w:szCs w:val="28"/>
        </w:rPr>
        <w:t xml:space="preserve"> КЧР, Усть-Джегутинский район, </w:t>
      </w:r>
      <w:r w:rsidR="00CA78F1" w:rsidRPr="00576491">
        <w:rPr>
          <w:rFonts w:ascii="Times New Roman" w:hAnsi="Times New Roman" w:cs="Times New Roman"/>
          <w:sz w:val="28"/>
          <w:szCs w:val="28"/>
        </w:rPr>
        <w:t xml:space="preserve"> </w:t>
      </w:r>
      <w:r w:rsidR="005026A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5026AA"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 w:rsidR="00576491">
        <w:rPr>
          <w:rFonts w:ascii="Times New Roman" w:hAnsi="Times New Roman" w:cs="Times New Roman"/>
          <w:sz w:val="28"/>
          <w:szCs w:val="28"/>
        </w:rPr>
        <w:t xml:space="preserve">, ул. </w:t>
      </w:r>
      <w:r w:rsidR="000E5399">
        <w:rPr>
          <w:rFonts w:ascii="Times New Roman" w:hAnsi="Times New Roman" w:cs="Times New Roman"/>
          <w:sz w:val="28"/>
          <w:szCs w:val="28"/>
        </w:rPr>
        <w:t xml:space="preserve">Дружбы, 54 </w:t>
      </w:r>
      <w:r w:rsidR="00CD0A18" w:rsidRPr="0057649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026A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026A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D0A18" w:rsidRPr="00576491">
        <w:rPr>
          <w:rFonts w:ascii="Times New Roman" w:hAnsi="Times New Roman" w:cs="Times New Roman"/>
          <w:sz w:val="28"/>
          <w:szCs w:val="28"/>
        </w:rPr>
        <w:t>поселения.</w:t>
      </w: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t xml:space="preserve">     Предложения по вопросу публичных слушаний принимаются лично от каждого, в письменном виде с указанием фамилии, имени, отчества, паспортных данных, адреса проживания или владения.</w:t>
      </w:r>
    </w:p>
    <w:p w:rsidR="00C90D2D" w:rsidRPr="00576491" w:rsidRDefault="001D773B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t xml:space="preserve">    </w:t>
      </w:r>
      <w:r w:rsidR="00C90D2D" w:rsidRPr="00576491">
        <w:rPr>
          <w:rFonts w:ascii="Times New Roman" w:hAnsi="Times New Roman" w:cs="Times New Roman"/>
          <w:sz w:val="28"/>
          <w:szCs w:val="28"/>
        </w:rPr>
        <w:t>Сотрудники</w:t>
      </w:r>
      <w:r w:rsidR="00CD0A18" w:rsidRPr="00576491">
        <w:rPr>
          <w:rFonts w:ascii="Times New Roman" w:hAnsi="Times New Roman" w:cs="Times New Roman"/>
          <w:sz w:val="28"/>
          <w:szCs w:val="28"/>
        </w:rPr>
        <w:t xml:space="preserve"> администраций, </w:t>
      </w:r>
      <w:r w:rsidR="00C90D2D" w:rsidRPr="00576491">
        <w:rPr>
          <w:rFonts w:ascii="Times New Roman" w:hAnsi="Times New Roman" w:cs="Times New Roman"/>
          <w:sz w:val="28"/>
          <w:szCs w:val="28"/>
        </w:rPr>
        <w:t>обеспечивают приём предложений по рассматриваемому вопросу и передают их в Комиссию по подготовке и проведению данных слушаний.</w:t>
      </w: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1FED" w:rsidRPr="00576491" w:rsidRDefault="002978E1" w:rsidP="00C11FE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ED" w:rsidRPr="00576491" w:rsidRDefault="00C11FED" w:rsidP="00C11FE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78E1" w:rsidRPr="00576491" w:rsidRDefault="002978E1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78E1" w:rsidRDefault="002978E1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0C" w:rsidRDefault="00F9090C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0C" w:rsidRDefault="00F9090C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0C" w:rsidRDefault="00F9090C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0C" w:rsidRDefault="00F9090C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0C" w:rsidRDefault="00F9090C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0C" w:rsidRDefault="00F9090C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0C" w:rsidRPr="00576491" w:rsidRDefault="00F9090C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7585" w:rsidRDefault="002F7585" w:rsidP="008F6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1735" w:rsidRDefault="00E11735" w:rsidP="008F6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1735" w:rsidRDefault="00E11735" w:rsidP="008F6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5399" w:rsidRDefault="000E5399" w:rsidP="002978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D0A18" w:rsidRDefault="00C90D2D" w:rsidP="002978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B2CE7" w:rsidRPr="0057649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76491">
        <w:rPr>
          <w:rFonts w:ascii="Times New Roman" w:hAnsi="Times New Roman" w:cs="Times New Roman"/>
          <w:sz w:val="28"/>
          <w:szCs w:val="28"/>
        </w:rPr>
        <w:t xml:space="preserve">3 </w:t>
      </w:r>
      <w:r w:rsidR="002978E1" w:rsidRPr="00576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5" w:rsidRDefault="00E11735" w:rsidP="002978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11735" w:rsidRDefault="00E11735" w:rsidP="00E117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к решению Совета</w:t>
      </w:r>
    </w:p>
    <w:p w:rsidR="00E11735" w:rsidRDefault="00E11735" w:rsidP="00E1173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1735" w:rsidRPr="00CC786D" w:rsidRDefault="00E11735" w:rsidP="00E11735">
      <w:pPr>
        <w:tabs>
          <w:tab w:val="left" w:pos="2127"/>
          <w:tab w:val="left" w:pos="4678"/>
        </w:tabs>
        <w:ind w:right="-29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47D8">
        <w:rPr>
          <w:rFonts w:ascii="Times New Roman" w:hAnsi="Times New Roman" w:cs="Times New Roman"/>
          <w:sz w:val="28"/>
          <w:szCs w:val="28"/>
        </w:rPr>
        <w:t xml:space="preserve">                            от 26</w:t>
      </w:r>
      <w:r>
        <w:rPr>
          <w:rFonts w:ascii="Times New Roman" w:hAnsi="Times New Roman" w:cs="Times New Roman"/>
          <w:sz w:val="28"/>
          <w:szCs w:val="28"/>
        </w:rPr>
        <w:t>.07.2022 № 10</w:t>
      </w:r>
      <w:r w:rsidR="001A01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E11735" w:rsidRPr="00576491" w:rsidRDefault="00E11735" w:rsidP="00E117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1735" w:rsidRPr="00576491" w:rsidRDefault="00E11735" w:rsidP="00E11735">
      <w:pPr>
        <w:pStyle w:val="a6"/>
        <w:tabs>
          <w:tab w:val="left" w:pos="7751"/>
        </w:tabs>
        <w:rPr>
          <w:rFonts w:ascii="Times New Roman" w:hAnsi="Times New Roman" w:cs="Times New Roman"/>
          <w:sz w:val="28"/>
          <w:szCs w:val="28"/>
        </w:rPr>
      </w:pPr>
    </w:p>
    <w:p w:rsidR="00C90D2D" w:rsidRPr="00576491" w:rsidRDefault="00C90D2D" w:rsidP="001A016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D2D" w:rsidRPr="00576491" w:rsidRDefault="00C90D2D" w:rsidP="00C90D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C90D2D" w:rsidRPr="00576491" w:rsidRDefault="00C90D2D" w:rsidP="00C90D2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491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6AC1" w:rsidRDefault="00C90D2D" w:rsidP="008F6AC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D0A18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соблюдения прав и законных интересов жителей Усть-Джегутинского  муниципального района в части обеспечения доступа к информации о внесении изменений в Правила землепользования </w:t>
      </w:r>
      <w:r w:rsidR="005E7904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и застройки </w:t>
      </w:r>
      <w:r w:rsidR="00CA78F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902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6491">
        <w:rPr>
          <w:rFonts w:ascii="Times New Roman" w:hAnsi="Times New Roman" w:cs="Times New Roman"/>
          <w:color w:val="000000"/>
          <w:sz w:val="28"/>
          <w:szCs w:val="28"/>
        </w:rPr>
        <w:t>Койданского</w:t>
      </w:r>
      <w:proofErr w:type="spellEnd"/>
      <w:r w:rsid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A18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в части </w:t>
      </w:r>
      <w:r w:rsidR="001D773B" w:rsidRPr="00576491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CD0A18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зоны градостроительного регламента  по видам и параметрам разрешенног</w:t>
      </w:r>
      <w:r w:rsidR="001D773B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о использования </w:t>
      </w:r>
      <w:r w:rsidR="003F3198" w:rsidRPr="00576491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3F3198" w:rsidRPr="00576491">
        <w:rPr>
          <w:rFonts w:ascii="Times New Roman" w:hAnsi="Times New Roman" w:cs="Times New Roman"/>
          <w:color w:val="000000"/>
          <w:sz w:val="28"/>
          <w:szCs w:val="28"/>
        </w:rPr>
        <w:t>участк</w:t>
      </w:r>
      <w:r w:rsidR="008F6AC1">
        <w:rPr>
          <w:rFonts w:ascii="Times New Roman" w:hAnsi="Times New Roman" w:cs="Times New Roman"/>
          <w:color w:val="000000"/>
          <w:sz w:val="28"/>
          <w:szCs w:val="28"/>
        </w:rPr>
        <w:t>а: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Российская Федерация, Карачаево-Черкесская Республика,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районе Урочище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площадью - 2808892 кв.м., КН 09:07:0000000:20471.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Российская Федерация, Карачаево-Черкесская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районе урочища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площадью - 288635кв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КН 09:07:0000000:21001.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Карачаево-Черкесская Республика,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район земельного участка с КН 09:07:0021001:76,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Плoщадь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- 44 914.00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КН 09:07:0021001:214.</w:t>
      </w:r>
    </w:p>
    <w:p w:rsidR="001A016A" w:rsidRDefault="001A016A" w:rsidP="001A016A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Карачаево-Черкесская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район земельного участка с КН 09:07:0021001:75, площадь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28 992.00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КН 09:07:0021001:213.</w:t>
      </w:r>
    </w:p>
    <w:p w:rsidR="001A016A" w:rsidRDefault="001A016A" w:rsidP="001A0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A016A" w:rsidRDefault="001A016A" w:rsidP="001A016A">
      <w:pPr>
        <w:pStyle w:val="a6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Российская Федерация, Карачаево-Черкесская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примерно 4 км. на юг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 - 55653,00 м2, КН 09:07:0021001:218. </w:t>
      </w:r>
    </w:p>
    <w:p w:rsidR="001A016A" w:rsidRDefault="001A016A" w:rsidP="001A016A">
      <w:pPr>
        <w:pStyle w:val="a6"/>
        <w:ind w:right="1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зоны  сельскохозяйственного использования СХН-1 (пашни, пастбища)  в зону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сельскохозяйственных угодий и размещения объектов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СХН-2, с целью использования участка для содержания и разведения сельскохозяйственных животных.</w:t>
      </w:r>
    </w:p>
    <w:p w:rsidR="00C90D2D" w:rsidRPr="00576491" w:rsidRDefault="00C90D2D" w:rsidP="002978E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576491">
        <w:rPr>
          <w:rFonts w:ascii="Times New Roman" w:hAnsi="Times New Roman" w:cs="Times New Roman"/>
          <w:color w:val="000000"/>
          <w:sz w:val="28"/>
          <w:szCs w:val="28"/>
        </w:rPr>
        <w:t>Публичные слушания проводятся</w:t>
      </w:r>
      <w:r w:rsidR="00D15C2B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198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7D8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="003F3198" w:rsidRPr="00576491">
        <w:rPr>
          <w:rFonts w:ascii="Times New Roman" w:hAnsi="Times New Roman" w:cs="Times New Roman"/>
          <w:color w:val="000000"/>
          <w:sz w:val="28"/>
          <w:szCs w:val="28"/>
        </w:rPr>
        <w:t>.08.2022</w:t>
      </w:r>
      <w:r w:rsidR="00CD0A18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в 15</w:t>
      </w: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-00, в здании </w:t>
      </w:r>
      <w:r w:rsidR="005764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576491">
        <w:rPr>
          <w:rFonts w:ascii="Times New Roman" w:hAnsi="Times New Roman" w:cs="Times New Roman"/>
          <w:color w:val="000000"/>
          <w:sz w:val="28"/>
          <w:szCs w:val="28"/>
        </w:rPr>
        <w:t xml:space="preserve"> Дома </w:t>
      </w:r>
      <w:r w:rsidR="008347D8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576491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КЧР, Усть-Джегутинский район, с. </w:t>
      </w:r>
      <w:proofErr w:type="spellStart"/>
      <w:r w:rsidR="00576491">
        <w:rPr>
          <w:rFonts w:ascii="Times New Roman" w:hAnsi="Times New Roman" w:cs="Times New Roman"/>
          <w:color w:val="000000"/>
          <w:sz w:val="28"/>
          <w:szCs w:val="28"/>
        </w:rPr>
        <w:t>Койдан</w:t>
      </w:r>
      <w:proofErr w:type="spellEnd"/>
      <w:r w:rsidR="00576491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0E5399">
        <w:rPr>
          <w:rFonts w:ascii="Times New Roman" w:hAnsi="Times New Roman" w:cs="Times New Roman"/>
          <w:color w:val="000000"/>
          <w:sz w:val="28"/>
          <w:szCs w:val="28"/>
        </w:rPr>
        <w:t>Дружбы, 54</w:t>
      </w:r>
    </w:p>
    <w:p w:rsidR="00C90D2D" w:rsidRPr="00576491" w:rsidRDefault="00C90D2D" w:rsidP="00C90D2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FED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A18" w:rsidRPr="00576491">
        <w:rPr>
          <w:rFonts w:ascii="Times New Roman" w:hAnsi="Times New Roman" w:cs="Times New Roman"/>
          <w:color w:val="000000"/>
          <w:sz w:val="28"/>
          <w:szCs w:val="28"/>
        </w:rPr>
        <w:t>Предложения по вопросу пу</w:t>
      </w:r>
      <w:r w:rsidR="009029A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бличных слушаний принимаются с </w:t>
      </w:r>
      <w:r w:rsidR="008347D8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3F3198" w:rsidRPr="00576491">
        <w:rPr>
          <w:rFonts w:ascii="Times New Roman" w:hAnsi="Times New Roman" w:cs="Times New Roman"/>
          <w:sz w:val="28"/>
          <w:szCs w:val="28"/>
        </w:rPr>
        <w:t>.07.2022</w:t>
      </w:r>
      <w:r w:rsidR="005026AA">
        <w:rPr>
          <w:rFonts w:ascii="Times New Roman" w:hAnsi="Times New Roman" w:cs="Times New Roman"/>
          <w:sz w:val="28"/>
          <w:szCs w:val="28"/>
        </w:rPr>
        <w:t xml:space="preserve"> </w:t>
      </w:r>
      <w:r w:rsidR="00CD0A18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347D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C520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F3198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.08.2022 по </w:t>
      </w:r>
      <w:r w:rsidR="00CD0A18" w:rsidRPr="00576491">
        <w:rPr>
          <w:rFonts w:ascii="Times New Roman" w:hAnsi="Times New Roman" w:cs="Times New Roman"/>
          <w:color w:val="000000"/>
          <w:sz w:val="28"/>
          <w:szCs w:val="28"/>
        </w:rPr>
        <w:t>рабочим дням с 10.00 до 17.00 часов</w:t>
      </w:r>
    </w:p>
    <w:p w:rsidR="00A54EBE" w:rsidRPr="00E11735" w:rsidRDefault="008F3ABD" w:rsidP="00E1173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491">
        <w:rPr>
          <w:rFonts w:ascii="Times New Roman" w:hAnsi="Times New Roman" w:cs="Times New Roman"/>
          <w:color w:val="000000"/>
          <w:sz w:val="28"/>
          <w:szCs w:val="28"/>
        </w:rPr>
        <w:t>Телефон для справок</w:t>
      </w:r>
      <w:r w:rsidR="00973E9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8E1" w:rsidRPr="0057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6AA">
        <w:rPr>
          <w:rFonts w:ascii="Times New Roman" w:hAnsi="Times New Roman" w:cs="Times New Roman"/>
          <w:color w:val="000000"/>
          <w:sz w:val="28"/>
          <w:szCs w:val="28"/>
        </w:rPr>
        <w:t>89380269777</w:t>
      </w:r>
    </w:p>
    <w:p w:rsidR="00A54EBE" w:rsidRPr="00576491" w:rsidRDefault="00A54EBE" w:rsidP="00DB2818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1D28E4" w:rsidRPr="00576491" w:rsidRDefault="00A54EBE" w:rsidP="00DB2818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576491">
        <w:rPr>
          <w:rFonts w:ascii="Times New Roman" w:hAnsi="Times New Roman" w:cs="Times New Roman"/>
          <w:sz w:val="28"/>
          <w:szCs w:val="28"/>
        </w:rPr>
        <w:t xml:space="preserve"> </w:t>
      </w:r>
      <w:r w:rsidR="001D28E4" w:rsidRPr="00576491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D28E4" w:rsidRPr="00576491" w:rsidSect="00F5630C">
      <w:pgSz w:w="11906" w:h="16838"/>
      <w:pgMar w:top="709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C36689"/>
    <w:multiLevelType w:val="hybridMultilevel"/>
    <w:tmpl w:val="2FA4286C"/>
    <w:lvl w:ilvl="0" w:tplc="4790E5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A615DEC"/>
    <w:multiLevelType w:val="hybridMultilevel"/>
    <w:tmpl w:val="18E68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2592F"/>
    <w:multiLevelType w:val="hybridMultilevel"/>
    <w:tmpl w:val="E736A822"/>
    <w:lvl w:ilvl="0" w:tplc="8C58AE74">
      <w:start w:val="1"/>
      <w:numFmt w:val="decimal"/>
      <w:lvlText w:val="%1."/>
      <w:lvlJc w:val="left"/>
      <w:pPr>
        <w:ind w:left="52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0CD45FF5"/>
    <w:multiLevelType w:val="hybridMultilevel"/>
    <w:tmpl w:val="94889996"/>
    <w:lvl w:ilvl="0" w:tplc="376446CC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0FE91E70"/>
    <w:multiLevelType w:val="hybridMultilevel"/>
    <w:tmpl w:val="FD567AAA"/>
    <w:lvl w:ilvl="0" w:tplc="019E635A">
      <w:start w:val="6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111A47F3"/>
    <w:multiLevelType w:val="hybridMultilevel"/>
    <w:tmpl w:val="5A7C9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B37CE"/>
    <w:multiLevelType w:val="hybridMultilevel"/>
    <w:tmpl w:val="C54EEE68"/>
    <w:lvl w:ilvl="0" w:tplc="217E564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9934DE9"/>
    <w:multiLevelType w:val="hybridMultilevel"/>
    <w:tmpl w:val="8AC6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82C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F607D"/>
    <w:multiLevelType w:val="hybridMultilevel"/>
    <w:tmpl w:val="22FEB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3674D"/>
    <w:multiLevelType w:val="hybridMultilevel"/>
    <w:tmpl w:val="3ED60ED2"/>
    <w:lvl w:ilvl="0" w:tplc="8C58AE74">
      <w:start w:val="1"/>
      <w:numFmt w:val="decimal"/>
      <w:lvlText w:val="%1."/>
      <w:lvlJc w:val="left"/>
      <w:pPr>
        <w:ind w:left="59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03E7F42"/>
    <w:multiLevelType w:val="hybridMultilevel"/>
    <w:tmpl w:val="85408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6DA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240C05"/>
    <w:multiLevelType w:val="hybridMultilevel"/>
    <w:tmpl w:val="094E4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E45422"/>
    <w:multiLevelType w:val="hybridMultilevel"/>
    <w:tmpl w:val="10248E48"/>
    <w:lvl w:ilvl="0" w:tplc="93BACB0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328F85E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ahoma" w:eastAsia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46200B1A"/>
    <w:multiLevelType w:val="hybridMultilevel"/>
    <w:tmpl w:val="70668054"/>
    <w:lvl w:ilvl="0" w:tplc="89760F0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46CC30EB"/>
    <w:multiLevelType w:val="hybridMultilevel"/>
    <w:tmpl w:val="C464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C14E6"/>
    <w:multiLevelType w:val="hybridMultilevel"/>
    <w:tmpl w:val="661CB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9A75F9"/>
    <w:multiLevelType w:val="hybridMultilevel"/>
    <w:tmpl w:val="A0F4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46EAB"/>
    <w:multiLevelType w:val="hybridMultilevel"/>
    <w:tmpl w:val="22B8718A"/>
    <w:lvl w:ilvl="0" w:tplc="7B62E3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34A3B86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ahoma" w:eastAsia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5D206DD8"/>
    <w:multiLevelType w:val="hybridMultilevel"/>
    <w:tmpl w:val="54103A5A"/>
    <w:lvl w:ilvl="0" w:tplc="A58EE07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5F2D1355"/>
    <w:multiLevelType w:val="hybridMultilevel"/>
    <w:tmpl w:val="4738A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39123F"/>
    <w:multiLevelType w:val="hybridMultilevel"/>
    <w:tmpl w:val="D2E6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F63B7"/>
    <w:multiLevelType w:val="hybridMultilevel"/>
    <w:tmpl w:val="FE5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7"/>
  </w:num>
  <w:num w:numId="5">
    <w:abstractNumId w:val="18"/>
  </w:num>
  <w:num w:numId="6">
    <w:abstractNumId w:val="2"/>
  </w:num>
  <w:num w:numId="7">
    <w:abstractNumId w:val="19"/>
  </w:num>
  <w:num w:numId="8">
    <w:abstractNumId w:val="21"/>
  </w:num>
  <w:num w:numId="9">
    <w:abstractNumId w:val="12"/>
  </w:num>
  <w:num w:numId="10">
    <w:abstractNumId w:val="15"/>
  </w:num>
  <w:num w:numId="11">
    <w:abstractNumId w:val="14"/>
  </w:num>
  <w:num w:numId="12">
    <w:abstractNumId w:val="20"/>
  </w:num>
  <w:num w:numId="13">
    <w:abstractNumId w:val="5"/>
  </w:num>
  <w:num w:numId="14">
    <w:abstractNumId w:val="13"/>
  </w:num>
  <w:num w:numId="15">
    <w:abstractNumId w:val="0"/>
  </w:num>
  <w:num w:numId="16">
    <w:abstractNumId w:val="7"/>
  </w:num>
  <w:num w:numId="17">
    <w:abstractNumId w:val="1"/>
  </w:num>
  <w:num w:numId="18">
    <w:abstractNumId w:val="8"/>
  </w:num>
  <w:num w:numId="19">
    <w:abstractNumId w:val="16"/>
  </w:num>
  <w:num w:numId="20">
    <w:abstractNumId w:val="6"/>
  </w:num>
  <w:num w:numId="21">
    <w:abstractNumId w:val="22"/>
  </w:num>
  <w:num w:numId="22">
    <w:abstractNumId w:val="23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5E1BAD"/>
    <w:rsid w:val="00000704"/>
    <w:rsid w:val="00075667"/>
    <w:rsid w:val="000D5A8D"/>
    <w:rsid w:val="000E5399"/>
    <w:rsid w:val="001336DE"/>
    <w:rsid w:val="001959E2"/>
    <w:rsid w:val="001A016A"/>
    <w:rsid w:val="001C32AE"/>
    <w:rsid w:val="001D28E4"/>
    <w:rsid w:val="001D773B"/>
    <w:rsid w:val="00206DFE"/>
    <w:rsid w:val="0023108A"/>
    <w:rsid w:val="00280FFB"/>
    <w:rsid w:val="002978E1"/>
    <w:rsid w:val="002B2786"/>
    <w:rsid w:val="002C60B2"/>
    <w:rsid w:val="002F6AAC"/>
    <w:rsid w:val="002F7585"/>
    <w:rsid w:val="00301549"/>
    <w:rsid w:val="0031006D"/>
    <w:rsid w:val="00315827"/>
    <w:rsid w:val="00317812"/>
    <w:rsid w:val="00331C98"/>
    <w:rsid w:val="00357A09"/>
    <w:rsid w:val="00371FDC"/>
    <w:rsid w:val="003857B7"/>
    <w:rsid w:val="003956D9"/>
    <w:rsid w:val="003A417F"/>
    <w:rsid w:val="003A6664"/>
    <w:rsid w:val="003B437A"/>
    <w:rsid w:val="003B5901"/>
    <w:rsid w:val="003E6649"/>
    <w:rsid w:val="003E78EF"/>
    <w:rsid w:val="003F3198"/>
    <w:rsid w:val="00426293"/>
    <w:rsid w:val="00445087"/>
    <w:rsid w:val="00451458"/>
    <w:rsid w:val="0046220B"/>
    <w:rsid w:val="004815E2"/>
    <w:rsid w:val="004849B6"/>
    <w:rsid w:val="00487A25"/>
    <w:rsid w:val="00487E04"/>
    <w:rsid w:val="00493EBB"/>
    <w:rsid w:val="00495080"/>
    <w:rsid w:val="0049718E"/>
    <w:rsid w:val="004A6AA9"/>
    <w:rsid w:val="004B134E"/>
    <w:rsid w:val="004B259E"/>
    <w:rsid w:val="004C74EC"/>
    <w:rsid w:val="004D3800"/>
    <w:rsid w:val="004F29F5"/>
    <w:rsid w:val="005026AA"/>
    <w:rsid w:val="00537F43"/>
    <w:rsid w:val="00557494"/>
    <w:rsid w:val="00576491"/>
    <w:rsid w:val="005876D2"/>
    <w:rsid w:val="005A28BB"/>
    <w:rsid w:val="005D1231"/>
    <w:rsid w:val="005E1BAD"/>
    <w:rsid w:val="005E7904"/>
    <w:rsid w:val="00612C84"/>
    <w:rsid w:val="00641FD4"/>
    <w:rsid w:val="0065742C"/>
    <w:rsid w:val="00667818"/>
    <w:rsid w:val="006C4BDE"/>
    <w:rsid w:val="006E6361"/>
    <w:rsid w:val="00701549"/>
    <w:rsid w:val="007110A2"/>
    <w:rsid w:val="00733DF2"/>
    <w:rsid w:val="007353F4"/>
    <w:rsid w:val="007805E0"/>
    <w:rsid w:val="00781578"/>
    <w:rsid w:val="0078509F"/>
    <w:rsid w:val="007A0FD7"/>
    <w:rsid w:val="007B7661"/>
    <w:rsid w:val="007C0FED"/>
    <w:rsid w:val="007D04E7"/>
    <w:rsid w:val="007D29C3"/>
    <w:rsid w:val="007D3F26"/>
    <w:rsid w:val="00801333"/>
    <w:rsid w:val="00804B10"/>
    <w:rsid w:val="0083288C"/>
    <w:rsid w:val="008347D8"/>
    <w:rsid w:val="00847F9B"/>
    <w:rsid w:val="00870A6E"/>
    <w:rsid w:val="008C622E"/>
    <w:rsid w:val="008F1FB5"/>
    <w:rsid w:val="008F244A"/>
    <w:rsid w:val="008F3ABD"/>
    <w:rsid w:val="008F6AC1"/>
    <w:rsid w:val="009029A1"/>
    <w:rsid w:val="009302D5"/>
    <w:rsid w:val="009305BA"/>
    <w:rsid w:val="00935C47"/>
    <w:rsid w:val="00946583"/>
    <w:rsid w:val="009609EE"/>
    <w:rsid w:val="0096504E"/>
    <w:rsid w:val="00973E92"/>
    <w:rsid w:val="009B22E7"/>
    <w:rsid w:val="009C2002"/>
    <w:rsid w:val="009C4870"/>
    <w:rsid w:val="00A353E6"/>
    <w:rsid w:val="00A52762"/>
    <w:rsid w:val="00A54EBE"/>
    <w:rsid w:val="00A645A0"/>
    <w:rsid w:val="00A93926"/>
    <w:rsid w:val="00AD0027"/>
    <w:rsid w:val="00AE67E8"/>
    <w:rsid w:val="00B03848"/>
    <w:rsid w:val="00B24935"/>
    <w:rsid w:val="00B40728"/>
    <w:rsid w:val="00B41B9B"/>
    <w:rsid w:val="00B640B6"/>
    <w:rsid w:val="00B75936"/>
    <w:rsid w:val="00B87902"/>
    <w:rsid w:val="00BB2CE7"/>
    <w:rsid w:val="00BB73BD"/>
    <w:rsid w:val="00BB770E"/>
    <w:rsid w:val="00BE1AF0"/>
    <w:rsid w:val="00C11FED"/>
    <w:rsid w:val="00C3297F"/>
    <w:rsid w:val="00C90C40"/>
    <w:rsid w:val="00C90D2D"/>
    <w:rsid w:val="00C95843"/>
    <w:rsid w:val="00CA2A93"/>
    <w:rsid w:val="00CA78F1"/>
    <w:rsid w:val="00CC786D"/>
    <w:rsid w:val="00CD0A18"/>
    <w:rsid w:val="00CD0D08"/>
    <w:rsid w:val="00CF0133"/>
    <w:rsid w:val="00D12C12"/>
    <w:rsid w:val="00D15C2B"/>
    <w:rsid w:val="00D23C2E"/>
    <w:rsid w:val="00D470B9"/>
    <w:rsid w:val="00D60FAA"/>
    <w:rsid w:val="00D903B6"/>
    <w:rsid w:val="00D96E09"/>
    <w:rsid w:val="00DB2818"/>
    <w:rsid w:val="00DE12AC"/>
    <w:rsid w:val="00E02E28"/>
    <w:rsid w:val="00E11735"/>
    <w:rsid w:val="00E44A6E"/>
    <w:rsid w:val="00E87CD3"/>
    <w:rsid w:val="00EA6BF2"/>
    <w:rsid w:val="00EB55EA"/>
    <w:rsid w:val="00EC309E"/>
    <w:rsid w:val="00F17F11"/>
    <w:rsid w:val="00F23437"/>
    <w:rsid w:val="00F5630C"/>
    <w:rsid w:val="00F64CF2"/>
    <w:rsid w:val="00F9090C"/>
    <w:rsid w:val="00F926CE"/>
    <w:rsid w:val="00FC1884"/>
    <w:rsid w:val="00FC520B"/>
    <w:rsid w:val="00FD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F2"/>
    <w:pPr>
      <w:keepNext/>
      <w:spacing w:before="240" w:after="60"/>
      <w:outlineLvl w:val="2"/>
    </w:pPr>
    <w:rPr>
      <w:rFonts w:ascii="Cambria Math" w:hAnsi="Cambria Math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8"/>
    </w:rPr>
  </w:style>
  <w:style w:type="table" w:styleId="a5">
    <w:name w:val="Table Grid"/>
    <w:basedOn w:val="a1"/>
    <w:rsid w:val="00DB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609EE"/>
    <w:rPr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EA6BF2"/>
    <w:rPr>
      <w:rFonts w:ascii="Cambria Math" w:eastAsia="Tahoma" w:hAnsi="Cambria Math" w:cs="Tahoma"/>
      <w:b/>
      <w:bCs/>
      <w:sz w:val="26"/>
      <w:szCs w:val="26"/>
    </w:rPr>
  </w:style>
  <w:style w:type="paragraph" w:styleId="a6">
    <w:name w:val="No Spacing"/>
    <w:uiPriority w:val="1"/>
    <w:qFormat/>
    <w:rsid w:val="00EA6BF2"/>
    <w:rPr>
      <w:sz w:val="24"/>
      <w:szCs w:val="24"/>
    </w:rPr>
  </w:style>
  <w:style w:type="character" w:styleId="a7">
    <w:name w:val="Hyperlink"/>
    <w:uiPriority w:val="99"/>
    <w:unhideWhenUsed/>
    <w:rsid w:val="00EA6BF2"/>
    <w:rPr>
      <w:color w:val="0000FF"/>
      <w:u w:val="single"/>
    </w:rPr>
  </w:style>
  <w:style w:type="character" w:customStyle="1" w:styleId="apple-converted-space">
    <w:name w:val="apple-converted-space"/>
    <w:rsid w:val="00371FDC"/>
  </w:style>
  <w:style w:type="paragraph" w:styleId="a8">
    <w:name w:val="List Paragraph"/>
    <w:basedOn w:val="a"/>
    <w:qFormat/>
    <w:rsid w:val="00A93926"/>
    <w:pPr>
      <w:ind w:left="720"/>
      <w:contextualSpacing/>
    </w:pPr>
    <w:rPr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F5630C"/>
    <w:rPr>
      <w:rFonts w:ascii="Cambria" w:hAnsi="Cambria" w:cs="Cambri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630C"/>
    <w:rPr>
      <w:rFonts w:ascii="Cambria" w:hAnsi="Cambria" w:cs="Cambria"/>
      <w:sz w:val="16"/>
      <w:szCs w:val="16"/>
    </w:rPr>
  </w:style>
  <w:style w:type="character" w:customStyle="1" w:styleId="a4">
    <w:name w:val="Основной текст Знак"/>
    <w:link w:val="a3"/>
    <w:rsid w:val="001D28E4"/>
    <w:rPr>
      <w:b/>
      <w:bCs/>
      <w:sz w:val="28"/>
      <w:szCs w:val="24"/>
    </w:rPr>
  </w:style>
  <w:style w:type="paragraph" w:customStyle="1" w:styleId="FR2">
    <w:name w:val="FR2"/>
    <w:rsid w:val="002978E1"/>
    <w:pPr>
      <w:widowControl w:val="0"/>
      <w:autoSpaceDE w:val="0"/>
      <w:autoSpaceDN w:val="0"/>
      <w:adjustRightInd w:val="0"/>
      <w:spacing w:before="440"/>
      <w:ind w:left="304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D084-F1EF-4DD6-966E-D0376036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УПФР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Коробков</dc:creator>
  <cp:lastModifiedBy>211</cp:lastModifiedBy>
  <cp:revision>2</cp:revision>
  <cp:lastPrinted>2022-07-08T13:22:00Z</cp:lastPrinted>
  <dcterms:created xsi:type="dcterms:W3CDTF">2022-12-18T08:49:00Z</dcterms:created>
  <dcterms:modified xsi:type="dcterms:W3CDTF">2022-12-18T08:49:00Z</dcterms:modified>
</cp:coreProperties>
</file>