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D5" w:rsidRPr="00B05EA2" w:rsidRDefault="008A29D5" w:rsidP="008A29D5">
      <w:pPr>
        <w:jc w:val="right"/>
        <w:rPr>
          <w:color w:val="FF0000"/>
          <w:sz w:val="28"/>
          <w:szCs w:val="28"/>
          <w:lang w:val="en-US"/>
        </w:rPr>
      </w:pPr>
      <w:bookmarkStart w:id="0" w:name="_GoBack"/>
      <w:bookmarkEnd w:id="0"/>
    </w:p>
    <w:p w:rsidR="00414829" w:rsidRDefault="00414829" w:rsidP="00034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84369" w:rsidRPr="005F3CDD" w:rsidRDefault="00784369" w:rsidP="00034BAC">
      <w:pPr>
        <w:jc w:val="center"/>
        <w:rPr>
          <w:b/>
          <w:sz w:val="28"/>
          <w:szCs w:val="28"/>
        </w:rPr>
      </w:pPr>
      <w:r w:rsidRPr="005F3CDD">
        <w:rPr>
          <w:b/>
          <w:sz w:val="28"/>
          <w:szCs w:val="28"/>
        </w:rPr>
        <w:t>КАРАЧАЕВО-ЧЕРКЕССКАЯ РЕСПУБЛИКА</w:t>
      </w:r>
    </w:p>
    <w:p w:rsidR="00784369" w:rsidRPr="005F3CDD" w:rsidRDefault="003A515D" w:rsidP="00784369">
      <w:pPr>
        <w:jc w:val="center"/>
        <w:rPr>
          <w:b/>
          <w:sz w:val="28"/>
          <w:szCs w:val="28"/>
        </w:rPr>
      </w:pPr>
      <w:r w:rsidRPr="005F3CDD">
        <w:rPr>
          <w:b/>
          <w:sz w:val="28"/>
          <w:szCs w:val="28"/>
        </w:rPr>
        <w:t>УСТЬ-ДЖЕГУТИНСКИЙ</w:t>
      </w:r>
      <w:r w:rsidR="00784369" w:rsidRPr="005F3CDD">
        <w:rPr>
          <w:b/>
          <w:sz w:val="28"/>
          <w:szCs w:val="28"/>
        </w:rPr>
        <w:t xml:space="preserve"> МУНИЦИПАЛЬНЫЙ РАЙОН</w:t>
      </w:r>
    </w:p>
    <w:p w:rsidR="00784369" w:rsidRDefault="00784369" w:rsidP="00784369">
      <w:pPr>
        <w:jc w:val="center"/>
        <w:rPr>
          <w:sz w:val="28"/>
          <w:szCs w:val="28"/>
        </w:rPr>
      </w:pPr>
      <w:r w:rsidRPr="005F3CDD">
        <w:rPr>
          <w:b/>
          <w:sz w:val="28"/>
          <w:szCs w:val="28"/>
        </w:rPr>
        <w:t xml:space="preserve"> СОВЕТ </w:t>
      </w:r>
      <w:r w:rsidR="005F3CDD" w:rsidRPr="005F3CDD">
        <w:rPr>
          <w:b/>
          <w:sz w:val="28"/>
          <w:szCs w:val="28"/>
        </w:rPr>
        <w:t>КОЙДАНСКОГО</w:t>
      </w:r>
      <w:r w:rsidRPr="005F3CDD">
        <w:rPr>
          <w:b/>
          <w:sz w:val="28"/>
          <w:szCs w:val="28"/>
        </w:rPr>
        <w:t xml:space="preserve"> СЕЛЬСКОГО ПОСЕЛЕНИЯ</w:t>
      </w:r>
    </w:p>
    <w:p w:rsidR="00C12E96" w:rsidRPr="005F3CDD" w:rsidRDefault="00414829" w:rsidP="00784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2E96" w:rsidRPr="00784369" w:rsidRDefault="00C12E96" w:rsidP="00784369">
      <w:pPr>
        <w:jc w:val="center"/>
        <w:rPr>
          <w:sz w:val="28"/>
          <w:szCs w:val="28"/>
        </w:rPr>
      </w:pPr>
    </w:p>
    <w:p w:rsidR="00784369" w:rsidRDefault="00784369" w:rsidP="00784369">
      <w:pPr>
        <w:jc w:val="center"/>
        <w:rPr>
          <w:sz w:val="28"/>
          <w:szCs w:val="28"/>
        </w:rPr>
      </w:pPr>
      <w:r w:rsidRPr="00784369">
        <w:rPr>
          <w:sz w:val="28"/>
          <w:szCs w:val="28"/>
        </w:rPr>
        <w:t xml:space="preserve">РЕШЕНИЕ </w:t>
      </w:r>
    </w:p>
    <w:p w:rsidR="006F2D4A" w:rsidRPr="00784369" w:rsidRDefault="006F2D4A" w:rsidP="00784369">
      <w:pPr>
        <w:jc w:val="center"/>
        <w:rPr>
          <w:sz w:val="28"/>
          <w:szCs w:val="28"/>
        </w:rPr>
      </w:pPr>
    </w:p>
    <w:p w:rsidR="00784369" w:rsidRPr="00784369" w:rsidRDefault="00460646" w:rsidP="00784369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DA0F8A">
        <w:rPr>
          <w:sz w:val="28"/>
          <w:szCs w:val="28"/>
        </w:rPr>
        <w:t>.</w:t>
      </w:r>
      <w:r w:rsidR="00CB0116">
        <w:rPr>
          <w:sz w:val="28"/>
          <w:szCs w:val="28"/>
        </w:rPr>
        <w:t>06.</w:t>
      </w:r>
      <w:r w:rsidR="00DA0F8A">
        <w:rPr>
          <w:sz w:val="28"/>
          <w:szCs w:val="28"/>
        </w:rPr>
        <w:t>202</w:t>
      </w:r>
      <w:r w:rsidR="005F3CDD">
        <w:rPr>
          <w:sz w:val="28"/>
          <w:szCs w:val="28"/>
        </w:rPr>
        <w:t>3</w:t>
      </w:r>
      <w:r w:rsidR="00784369" w:rsidRPr="00784369">
        <w:rPr>
          <w:sz w:val="28"/>
          <w:szCs w:val="28"/>
        </w:rPr>
        <w:t xml:space="preserve">              </w:t>
      </w:r>
      <w:r w:rsidR="003A515D">
        <w:rPr>
          <w:sz w:val="28"/>
          <w:szCs w:val="28"/>
        </w:rPr>
        <w:t xml:space="preserve">  </w:t>
      </w:r>
      <w:r w:rsidR="00F7660C">
        <w:rPr>
          <w:sz w:val="28"/>
          <w:szCs w:val="28"/>
        </w:rPr>
        <w:t xml:space="preserve">       </w:t>
      </w:r>
      <w:r w:rsidR="00946A4D">
        <w:rPr>
          <w:sz w:val="28"/>
          <w:szCs w:val="28"/>
        </w:rPr>
        <w:t xml:space="preserve"> </w:t>
      </w:r>
      <w:r w:rsidR="00F7660C">
        <w:rPr>
          <w:sz w:val="28"/>
          <w:szCs w:val="28"/>
        </w:rPr>
        <w:t xml:space="preserve">   </w:t>
      </w:r>
      <w:r w:rsidR="00946A4D">
        <w:rPr>
          <w:sz w:val="28"/>
          <w:szCs w:val="28"/>
        </w:rPr>
        <w:t xml:space="preserve">  </w:t>
      </w:r>
      <w:r w:rsidR="00F7660C">
        <w:rPr>
          <w:sz w:val="28"/>
          <w:szCs w:val="28"/>
        </w:rPr>
        <w:t xml:space="preserve">  </w:t>
      </w:r>
      <w:r w:rsidR="006F2D4A">
        <w:rPr>
          <w:sz w:val="28"/>
          <w:szCs w:val="28"/>
        </w:rPr>
        <w:t xml:space="preserve">  </w:t>
      </w:r>
      <w:r w:rsidR="003A515D">
        <w:rPr>
          <w:sz w:val="28"/>
          <w:szCs w:val="28"/>
        </w:rPr>
        <w:t xml:space="preserve"> </w:t>
      </w:r>
      <w:r w:rsidR="00597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97D3E">
        <w:rPr>
          <w:sz w:val="28"/>
          <w:szCs w:val="28"/>
        </w:rPr>
        <w:t xml:space="preserve"> </w:t>
      </w:r>
      <w:proofErr w:type="spellStart"/>
      <w:r w:rsidR="005F3CDD">
        <w:rPr>
          <w:sz w:val="28"/>
          <w:szCs w:val="28"/>
        </w:rPr>
        <w:t>с.Койдан</w:t>
      </w:r>
      <w:proofErr w:type="spellEnd"/>
      <w:r w:rsidR="00946A4D">
        <w:rPr>
          <w:sz w:val="28"/>
          <w:szCs w:val="28"/>
        </w:rPr>
        <w:t xml:space="preserve">                                </w:t>
      </w:r>
      <w:r w:rsidR="00433749">
        <w:rPr>
          <w:sz w:val="28"/>
          <w:szCs w:val="28"/>
        </w:rPr>
        <w:t xml:space="preserve">   </w:t>
      </w:r>
      <w:r w:rsidR="00F7660C">
        <w:rPr>
          <w:sz w:val="28"/>
          <w:szCs w:val="28"/>
        </w:rPr>
        <w:t xml:space="preserve">  </w:t>
      </w:r>
      <w:proofErr w:type="gramStart"/>
      <w:r w:rsidR="00B05EA2">
        <w:rPr>
          <w:sz w:val="28"/>
          <w:szCs w:val="28"/>
        </w:rPr>
        <w:t>№</w:t>
      </w:r>
      <w:r w:rsidR="005F3CDD">
        <w:rPr>
          <w:sz w:val="28"/>
          <w:szCs w:val="28"/>
        </w:rPr>
        <w:t xml:space="preserve"> </w:t>
      </w:r>
      <w:r w:rsidR="00210374">
        <w:rPr>
          <w:sz w:val="28"/>
          <w:szCs w:val="28"/>
        </w:rPr>
        <w:t xml:space="preserve"> 128</w:t>
      </w:r>
      <w:proofErr w:type="gramEnd"/>
      <w:r w:rsidR="00784369" w:rsidRPr="00784369">
        <w:rPr>
          <w:sz w:val="28"/>
          <w:szCs w:val="28"/>
        </w:rPr>
        <w:t xml:space="preserve">         </w:t>
      </w:r>
    </w:p>
    <w:p w:rsidR="00784369" w:rsidRPr="00784369" w:rsidRDefault="00784369" w:rsidP="00784369">
      <w:pPr>
        <w:rPr>
          <w:sz w:val="28"/>
          <w:szCs w:val="28"/>
        </w:rPr>
      </w:pPr>
    </w:p>
    <w:p w:rsidR="00784369" w:rsidRDefault="00784369" w:rsidP="005F3CDD">
      <w:pPr>
        <w:ind w:right="4535"/>
        <w:jc w:val="both"/>
        <w:rPr>
          <w:sz w:val="28"/>
          <w:szCs w:val="28"/>
        </w:rPr>
      </w:pPr>
      <w:r w:rsidRPr="00784369">
        <w:rPr>
          <w:sz w:val="28"/>
          <w:szCs w:val="28"/>
        </w:rPr>
        <w:t xml:space="preserve">О </w:t>
      </w:r>
      <w:proofErr w:type="gramStart"/>
      <w:r w:rsidRPr="00784369">
        <w:rPr>
          <w:sz w:val="28"/>
          <w:szCs w:val="28"/>
        </w:rPr>
        <w:t>назначении  выборов</w:t>
      </w:r>
      <w:proofErr w:type="gramEnd"/>
      <w:r w:rsidRPr="00784369">
        <w:rPr>
          <w:sz w:val="28"/>
          <w:szCs w:val="28"/>
        </w:rPr>
        <w:t xml:space="preserve">  депутатов  </w:t>
      </w:r>
      <w:r w:rsidR="00433749">
        <w:rPr>
          <w:sz w:val="28"/>
          <w:szCs w:val="28"/>
        </w:rPr>
        <w:t xml:space="preserve">Совета </w:t>
      </w:r>
      <w:proofErr w:type="spellStart"/>
      <w:r w:rsidR="005F3CDD">
        <w:rPr>
          <w:sz w:val="28"/>
          <w:szCs w:val="28"/>
        </w:rPr>
        <w:t>Койданского</w:t>
      </w:r>
      <w:proofErr w:type="spellEnd"/>
      <w:r w:rsidR="00C12E96">
        <w:rPr>
          <w:sz w:val="28"/>
          <w:szCs w:val="28"/>
        </w:rPr>
        <w:t xml:space="preserve"> сельского поселения</w:t>
      </w:r>
      <w:r w:rsidR="00DF130D">
        <w:rPr>
          <w:sz w:val="28"/>
          <w:szCs w:val="28"/>
        </w:rPr>
        <w:t xml:space="preserve"> </w:t>
      </w:r>
      <w:r w:rsidR="00C12E96">
        <w:rPr>
          <w:sz w:val="28"/>
          <w:szCs w:val="28"/>
        </w:rPr>
        <w:t xml:space="preserve"> </w:t>
      </w:r>
      <w:r w:rsidR="005F3CDD">
        <w:rPr>
          <w:sz w:val="28"/>
          <w:szCs w:val="28"/>
        </w:rPr>
        <w:t>седьмого</w:t>
      </w:r>
      <w:r w:rsidR="00DF130D">
        <w:rPr>
          <w:sz w:val="28"/>
          <w:szCs w:val="28"/>
        </w:rPr>
        <w:t xml:space="preserve"> </w:t>
      </w:r>
      <w:r w:rsidR="00C12E96">
        <w:rPr>
          <w:sz w:val="28"/>
          <w:szCs w:val="28"/>
        </w:rPr>
        <w:t xml:space="preserve"> созыва</w:t>
      </w:r>
    </w:p>
    <w:p w:rsidR="00433749" w:rsidRPr="00784369" w:rsidRDefault="00433749" w:rsidP="005F3CDD">
      <w:pPr>
        <w:ind w:right="4535"/>
        <w:jc w:val="both"/>
        <w:rPr>
          <w:sz w:val="28"/>
          <w:szCs w:val="28"/>
        </w:rPr>
      </w:pPr>
    </w:p>
    <w:p w:rsidR="00784369" w:rsidRPr="00784369" w:rsidRDefault="00784369" w:rsidP="00784369">
      <w:pPr>
        <w:rPr>
          <w:sz w:val="28"/>
          <w:szCs w:val="28"/>
        </w:rPr>
      </w:pPr>
    </w:p>
    <w:p w:rsidR="005F3CDD" w:rsidRDefault="00784369" w:rsidP="005F3CDD">
      <w:pPr>
        <w:spacing w:line="288" w:lineRule="auto"/>
        <w:jc w:val="both"/>
        <w:rPr>
          <w:sz w:val="28"/>
          <w:szCs w:val="28"/>
        </w:rPr>
      </w:pPr>
      <w:r w:rsidRPr="00784369">
        <w:rPr>
          <w:sz w:val="28"/>
          <w:szCs w:val="28"/>
        </w:rPr>
        <w:tab/>
      </w:r>
      <w:r w:rsidR="00C63147">
        <w:rPr>
          <w:sz w:val="28"/>
          <w:szCs w:val="28"/>
        </w:rPr>
        <w:t xml:space="preserve">В связи с окончанием срока полномочий депутатов Совета </w:t>
      </w:r>
      <w:proofErr w:type="spellStart"/>
      <w:r w:rsidR="005F3CDD">
        <w:rPr>
          <w:sz w:val="28"/>
          <w:szCs w:val="28"/>
        </w:rPr>
        <w:t>Койданского</w:t>
      </w:r>
      <w:proofErr w:type="spellEnd"/>
      <w:r w:rsidR="00C63147">
        <w:rPr>
          <w:sz w:val="28"/>
          <w:szCs w:val="28"/>
        </w:rPr>
        <w:t xml:space="preserve"> </w:t>
      </w:r>
      <w:r w:rsidR="005F3CDD">
        <w:rPr>
          <w:sz w:val="28"/>
          <w:szCs w:val="28"/>
        </w:rPr>
        <w:t xml:space="preserve"> </w:t>
      </w:r>
      <w:r w:rsidR="00C63147">
        <w:rPr>
          <w:sz w:val="28"/>
          <w:szCs w:val="28"/>
        </w:rPr>
        <w:t>сельского</w:t>
      </w:r>
      <w:r w:rsidR="005F3CDD">
        <w:rPr>
          <w:sz w:val="28"/>
          <w:szCs w:val="28"/>
        </w:rPr>
        <w:t xml:space="preserve"> </w:t>
      </w:r>
      <w:r w:rsidR="00C63147">
        <w:rPr>
          <w:sz w:val="28"/>
          <w:szCs w:val="28"/>
        </w:rPr>
        <w:t xml:space="preserve"> поселения </w:t>
      </w:r>
      <w:r w:rsidR="005F3CDD">
        <w:rPr>
          <w:sz w:val="28"/>
          <w:szCs w:val="28"/>
        </w:rPr>
        <w:t xml:space="preserve"> шестого</w:t>
      </w:r>
      <w:r w:rsidR="00C63147">
        <w:rPr>
          <w:sz w:val="28"/>
          <w:szCs w:val="28"/>
        </w:rPr>
        <w:t xml:space="preserve"> </w:t>
      </w:r>
      <w:r w:rsidR="005F3CDD">
        <w:rPr>
          <w:sz w:val="28"/>
          <w:szCs w:val="28"/>
        </w:rPr>
        <w:t xml:space="preserve"> </w:t>
      </w:r>
      <w:r w:rsidR="00C63147">
        <w:rPr>
          <w:sz w:val="28"/>
          <w:szCs w:val="28"/>
        </w:rPr>
        <w:t xml:space="preserve">созыва, </w:t>
      </w:r>
      <w:r w:rsidR="005F3CDD">
        <w:rPr>
          <w:sz w:val="28"/>
          <w:szCs w:val="28"/>
        </w:rPr>
        <w:t xml:space="preserve"> </w:t>
      </w:r>
      <w:r w:rsidR="00C63147">
        <w:rPr>
          <w:sz w:val="28"/>
          <w:szCs w:val="28"/>
        </w:rPr>
        <w:t>н</w:t>
      </w:r>
      <w:r w:rsidRPr="00784369">
        <w:rPr>
          <w:sz w:val="28"/>
          <w:szCs w:val="28"/>
        </w:rPr>
        <w:t xml:space="preserve">а </w:t>
      </w:r>
      <w:r w:rsidR="005F3CDD">
        <w:rPr>
          <w:sz w:val="28"/>
          <w:szCs w:val="28"/>
        </w:rPr>
        <w:t xml:space="preserve"> </w:t>
      </w:r>
      <w:r w:rsidRPr="00784369">
        <w:rPr>
          <w:sz w:val="28"/>
          <w:szCs w:val="28"/>
        </w:rPr>
        <w:t>основании</w:t>
      </w:r>
      <w:r w:rsidR="008A29D5">
        <w:rPr>
          <w:sz w:val="28"/>
          <w:szCs w:val="28"/>
        </w:rPr>
        <w:t xml:space="preserve"> </w:t>
      </w:r>
      <w:r w:rsidRPr="00784369">
        <w:rPr>
          <w:sz w:val="28"/>
          <w:szCs w:val="28"/>
        </w:rPr>
        <w:t>ст</w:t>
      </w:r>
      <w:r w:rsidR="008A29D5">
        <w:rPr>
          <w:sz w:val="28"/>
          <w:szCs w:val="28"/>
        </w:rPr>
        <w:t xml:space="preserve">атьи </w:t>
      </w:r>
      <w:r w:rsidRPr="00784369">
        <w:rPr>
          <w:sz w:val="28"/>
          <w:szCs w:val="28"/>
        </w:rPr>
        <w:t>10</w:t>
      </w:r>
      <w:r w:rsidR="008A29D5">
        <w:rPr>
          <w:sz w:val="28"/>
          <w:szCs w:val="28"/>
        </w:rPr>
        <w:t xml:space="preserve"> </w:t>
      </w:r>
      <w:r w:rsidRPr="00784369">
        <w:rPr>
          <w:sz w:val="28"/>
          <w:szCs w:val="28"/>
        </w:rPr>
        <w:t xml:space="preserve">Федерального закона  от 12.06.2002 года  № 67-ФЗ «Об основных гарантиях  </w:t>
      </w:r>
      <w:r w:rsidR="005F3CDD">
        <w:rPr>
          <w:sz w:val="28"/>
          <w:szCs w:val="28"/>
        </w:rPr>
        <w:t xml:space="preserve"> </w:t>
      </w:r>
      <w:r w:rsidRPr="00784369">
        <w:rPr>
          <w:sz w:val="28"/>
          <w:szCs w:val="28"/>
        </w:rPr>
        <w:t xml:space="preserve">избирательных </w:t>
      </w:r>
      <w:r w:rsidR="005F3CDD">
        <w:rPr>
          <w:sz w:val="28"/>
          <w:szCs w:val="28"/>
        </w:rPr>
        <w:t xml:space="preserve"> </w:t>
      </w:r>
      <w:r w:rsidRPr="00784369">
        <w:rPr>
          <w:sz w:val="28"/>
          <w:szCs w:val="28"/>
        </w:rPr>
        <w:t>прав  и права  на  участие  в  референдуме граждан  Российской Федерации», ст</w:t>
      </w:r>
      <w:r w:rsidR="008A29D5">
        <w:rPr>
          <w:sz w:val="28"/>
          <w:szCs w:val="28"/>
        </w:rPr>
        <w:t xml:space="preserve">атей </w:t>
      </w:r>
      <w:r w:rsidRPr="00784369">
        <w:rPr>
          <w:sz w:val="28"/>
          <w:szCs w:val="28"/>
        </w:rPr>
        <w:t>9-11 Закона Карачаево-Черкесской  Республики от 03.07.2006</w:t>
      </w:r>
      <w:r w:rsidR="000F0F25">
        <w:rPr>
          <w:sz w:val="28"/>
          <w:szCs w:val="28"/>
        </w:rPr>
        <w:t xml:space="preserve"> </w:t>
      </w:r>
      <w:r w:rsidRPr="00784369">
        <w:rPr>
          <w:sz w:val="28"/>
          <w:szCs w:val="28"/>
        </w:rPr>
        <w:t xml:space="preserve">года </w:t>
      </w:r>
      <w:r w:rsidR="000F0F25">
        <w:rPr>
          <w:sz w:val="28"/>
          <w:szCs w:val="28"/>
        </w:rPr>
        <w:t xml:space="preserve"> </w:t>
      </w:r>
      <w:r w:rsidRPr="00784369">
        <w:rPr>
          <w:sz w:val="28"/>
          <w:szCs w:val="28"/>
        </w:rPr>
        <w:t>№44-РЗ</w:t>
      </w:r>
      <w:r w:rsidR="006F2D4A">
        <w:rPr>
          <w:sz w:val="28"/>
          <w:szCs w:val="28"/>
        </w:rPr>
        <w:t xml:space="preserve"> </w:t>
      </w:r>
      <w:r w:rsidRPr="00784369">
        <w:rPr>
          <w:sz w:val="28"/>
          <w:szCs w:val="28"/>
        </w:rPr>
        <w:t xml:space="preserve">«О выборах </w:t>
      </w:r>
      <w:r w:rsidR="000F0F25">
        <w:rPr>
          <w:sz w:val="28"/>
          <w:szCs w:val="28"/>
        </w:rPr>
        <w:t xml:space="preserve">депутатов представительных органов местного самоуправления, глав муниципальных образований </w:t>
      </w:r>
      <w:r w:rsidRPr="00784369">
        <w:rPr>
          <w:sz w:val="28"/>
          <w:szCs w:val="28"/>
        </w:rPr>
        <w:t xml:space="preserve">и </w:t>
      </w:r>
      <w:r w:rsidR="000F0F25">
        <w:rPr>
          <w:sz w:val="28"/>
          <w:szCs w:val="28"/>
        </w:rPr>
        <w:t xml:space="preserve">иных выборных  </w:t>
      </w:r>
      <w:r w:rsidRPr="00784369">
        <w:rPr>
          <w:sz w:val="28"/>
          <w:szCs w:val="28"/>
        </w:rPr>
        <w:t>должностных лиц местного самоуправления в Карачаево-Черкесской  Республике»</w:t>
      </w:r>
      <w:r w:rsidR="008A29D5">
        <w:rPr>
          <w:sz w:val="28"/>
          <w:szCs w:val="28"/>
        </w:rPr>
        <w:t>,</w:t>
      </w:r>
      <w:r w:rsidRPr="00784369">
        <w:rPr>
          <w:sz w:val="28"/>
          <w:szCs w:val="28"/>
        </w:rPr>
        <w:t xml:space="preserve"> Устава  </w:t>
      </w:r>
      <w:proofErr w:type="spellStart"/>
      <w:r w:rsidR="005F3CDD">
        <w:rPr>
          <w:sz w:val="28"/>
          <w:szCs w:val="28"/>
        </w:rPr>
        <w:t>Койданского</w:t>
      </w:r>
      <w:proofErr w:type="spellEnd"/>
      <w:r w:rsidRPr="00784369">
        <w:rPr>
          <w:sz w:val="28"/>
          <w:szCs w:val="28"/>
        </w:rPr>
        <w:t xml:space="preserve">  сельского</w:t>
      </w:r>
      <w:r w:rsidR="000F0F25">
        <w:rPr>
          <w:sz w:val="28"/>
          <w:szCs w:val="28"/>
        </w:rPr>
        <w:t xml:space="preserve"> </w:t>
      </w:r>
      <w:r w:rsidRPr="00784369">
        <w:rPr>
          <w:sz w:val="28"/>
          <w:szCs w:val="28"/>
        </w:rPr>
        <w:t xml:space="preserve"> поселения</w:t>
      </w:r>
      <w:r w:rsidR="008A29D5">
        <w:rPr>
          <w:sz w:val="28"/>
          <w:szCs w:val="28"/>
        </w:rPr>
        <w:t>,</w:t>
      </w:r>
      <w:r w:rsidRPr="00784369">
        <w:rPr>
          <w:sz w:val="28"/>
          <w:szCs w:val="28"/>
        </w:rPr>
        <w:t xml:space="preserve">  Совет </w:t>
      </w:r>
      <w:r w:rsidR="00C12E96">
        <w:rPr>
          <w:sz w:val="28"/>
          <w:szCs w:val="28"/>
        </w:rPr>
        <w:t xml:space="preserve"> </w:t>
      </w:r>
      <w:proofErr w:type="spellStart"/>
      <w:r w:rsidR="005F3CDD">
        <w:rPr>
          <w:sz w:val="28"/>
          <w:szCs w:val="28"/>
        </w:rPr>
        <w:t>Койданского</w:t>
      </w:r>
      <w:proofErr w:type="spellEnd"/>
      <w:r w:rsidRPr="00784369">
        <w:rPr>
          <w:sz w:val="28"/>
          <w:szCs w:val="28"/>
        </w:rPr>
        <w:t xml:space="preserve">   сельского  поселения</w:t>
      </w:r>
    </w:p>
    <w:p w:rsidR="00784369" w:rsidRPr="00433749" w:rsidRDefault="00784369" w:rsidP="005F3CDD">
      <w:pPr>
        <w:spacing w:line="288" w:lineRule="auto"/>
        <w:jc w:val="both"/>
        <w:rPr>
          <w:b/>
          <w:sz w:val="28"/>
          <w:szCs w:val="28"/>
        </w:rPr>
      </w:pPr>
      <w:r w:rsidRPr="00433749">
        <w:rPr>
          <w:b/>
          <w:sz w:val="28"/>
          <w:szCs w:val="28"/>
        </w:rPr>
        <w:t>РЕШИЛ:</w:t>
      </w:r>
    </w:p>
    <w:p w:rsidR="00784369" w:rsidRDefault="00784369" w:rsidP="005F3CDD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784369">
        <w:rPr>
          <w:sz w:val="28"/>
          <w:szCs w:val="28"/>
        </w:rPr>
        <w:t xml:space="preserve">Назначить </w:t>
      </w:r>
      <w:r w:rsidR="00C12E96">
        <w:rPr>
          <w:sz w:val="28"/>
          <w:szCs w:val="28"/>
        </w:rPr>
        <w:t xml:space="preserve">выборы депутатов Совета </w:t>
      </w:r>
      <w:proofErr w:type="spellStart"/>
      <w:r w:rsidR="005F3CDD">
        <w:rPr>
          <w:sz w:val="28"/>
          <w:szCs w:val="28"/>
        </w:rPr>
        <w:t>Койданского</w:t>
      </w:r>
      <w:proofErr w:type="spellEnd"/>
      <w:r w:rsidR="00B05EA2" w:rsidRPr="00B05EA2">
        <w:rPr>
          <w:sz w:val="28"/>
          <w:szCs w:val="28"/>
        </w:rPr>
        <w:t xml:space="preserve"> </w:t>
      </w:r>
      <w:r w:rsidRPr="00784369">
        <w:rPr>
          <w:sz w:val="28"/>
          <w:szCs w:val="28"/>
        </w:rPr>
        <w:t xml:space="preserve">сельского поселения </w:t>
      </w:r>
      <w:r w:rsidR="005F3CDD">
        <w:rPr>
          <w:sz w:val="28"/>
          <w:szCs w:val="28"/>
        </w:rPr>
        <w:t>седьмого</w:t>
      </w:r>
      <w:r w:rsidR="00C12E96">
        <w:rPr>
          <w:sz w:val="28"/>
          <w:szCs w:val="28"/>
        </w:rPr>
        <w:t xml:space="preserve"> созыва на единый день голосования -</w:t>
      </w:r>
      <w:r w:rsidRPr="00784369">
        <w:rPr>
          <w:sz w:val="28"/>
          <w:szCs w:val="28"/>
        </w:rPr>
        <w:t xml:space="preserve">  </w:t>
      </w:r>
      <w:proofErr w:type="gramStart"/>
      <w:r w:rsidR="00DA0F8A">
        <w:rPr>
          <w:sz w:val="28"/>
          <w:szCs w:val="28"/>
        </w:rPr>
        <w:t>1</w:t>
      </w:r>
      <w:r w:rsidR="005F3CDD">
        <w:rPr>
          <w:sz w:val="28"/>
          <w:szCs w:val="28"/>
        </w:rPr>
        <w:t>0</w:t>
      </w:r>
      <w:r w:rsidRPr="00784369">
        <w:rPr>
          <w:sz w:val="28"/>
          <w:szCs w:val="28"/>
        </w:rPr>
        <w:t xml:space="preserve">  </w:t>
      </w:r>
      <w:r>
        <w:rPr>
          <w:sz w:val="28"/>
          <w:szCs w:val="28"/>
        </w:rPr>
        <w:t>сентября</w:t>
      </w:r>
      <w:proofErr w:type="gramEnd"/>
      <w:r w:rsidRPr="00784369">
        <w:rPr>
          <w:sz w:val="28"/>
          <w:szCs w:val="28"/>
        </w:rPr>
        <w:t xml:space="preserve"> 20</w:t>
      </w:r>
      <w:r w:rsidR="00DA0F8A">
        <w:rPr>
          <w:sz w:val="28"/>
          <w:szCs w:val="28"/>
        </w:rPr>
        <w:t>2</w:t>
      </w:r>
      <w:r w:rsidR="005F3CDD">
        <w:rPr>
          <w:sz w:val="28"/>
          <w:szCs w:val="28"/>
        </w:rPr>
        <w:t>3</w:t>
      </w:r>
      <w:r w:rsidRPr="00784369">
        <w:rPr>
          <w:sz w:val="28"/>
          <w:szCs w:val="28"/>
        </w:rPr>
        <w:t xml:space="preserve"> года.</w:t>
      </w:r>
    </w:p>
    <w:p w:rsidR="00DA0F8A" w:rsidRPr="00DA0F8A" w:rsidRDefault="00DA0F8A" w:rsidP="005F3CDD">
      <w:pPr>
        <w:pStyle w:val="a3"/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DA0F8A">
        <w:rPr>
          <w:sz w:val="28"/>
          <w:szCs w:val="28"/>
        </w:rPr>
        <w:t xml:space="preserve">Направить настоящее решение в </w:t>
      </w:r>
      <w:r w:rsidR="00C63147">
        <w:rPr>
          <w:sz w:val="28"/>
          <w:szCs w:val="28"/>
        </w:rPr>
        <w:t xml:space="preserve">Избирательную комиссию Карачаево-Черкесской Республики, </w:t>
      </w:r>
      <w:r>
        <w:rPr>
          <w:sz w:val="28"/>
          <w:szCs w:val="28"/>
        </w:rPr>
        <w:t>Территориальную и</w:t>
      </w:r>
      <w:r w:rsidRPr="00DA0F8A">
        <w:rPr>
          <w:sz w:val="28"/>
          <w:szCs w:val="28"/>
        </w:rPr>
        <w:t>збирательную комиссию</w:t>
      </w:r>
      <w:r w:rsidR="00A5713A">
        <w:rPr>
          <w:sz w:val="28"/>
          <w:szCs w:val="28"/>
        </w:rPr>
        <w:t xml:space="preserve"> по</w:t>
      </w:r>
      <w:r w:rsidRPr="00DA0F8A">
        <w:rPr>
          <w:sz w:val="28"/>
          <w:szCs w:val="28"/>
        </w:rPr>
        <w:t xml:space="preserve"> </w:t>
      </w:r>
      <w:proofErr w:type="spellStart"/>
      <w:r w:rsidR="003A515D">
        <w:rPr>
          <w:sz w:val="28"/>
          <w:szCs w:val="28"/>
        </w:rPr>
        <w:t>Усть-Джегутинско</w:t>
      </w:r>
      <w:r w:rsidR="00A5713A"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r w:rsidR="00A5713A">
        <w:rPr>
          <w:sz w:val="28"/>
          <w:szCs w:val="28"/>
        </w:rPr>
        <w:t>району</w:t>
      </w:r>
      <w:r w:rsidRPr="00DA0F8A">
        <w:rPr>
          <w:sz w:val="28"/>
          <w:szCs w:val="28"/>
        </w:rPr>
        <w:t>.</w:t>
      </w:r>
    </w:p>
    <w:p w:rsidR="006F2D4A" w:rsidRPr="006F2D4A" w:rsidRDefault="00C12E96" w:rsidP="005F3CDD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опубликовать </w:t>
      </w:r>
      <w:r w:rsidR="006F2D4A" w:rsidRPr="006F2D4A">
        <w:rPr>
          <w:sz w:val="28"/>
          <w:szCs w:val="28"/>
        </w:rPr>
        <w:t xml:space="preserve">в </w:t>
      </w:r>
      <w:r w:rsidR="00414829">
        <w:rPr>
          <w:sz w:val="28"/>
          <w:szCs w:val="28"/>
        </w:rPr>
        <w:t>газете «</w:t>
      </w:r>
      <w:proofErr w:type="spellStart"/>
      <w:r w:rsidR="00414829">
        <w:rPr>
          <w:sz w:val="28"/>
          <w:szCs w:val="28"/>
        </w:rPr>
        <w:t>Джегутинская</w:t>
      </w:r>
      <w:proofErr w:type="spellEnd"/>
      <w:r w:rsidR="00414829">
        <w:rPr>
          <w:sz w:val="28"/>
          <w:szCs w:val="28"/>
        </w:rPr>
        <w:t xml:space="preserve"> неделя»</w:t>
      </w:r>
      <w:r w:rsidR="008A29D5">
        <w:rPr>
          <w:sz w:val="28"/>
          <w:szCs w:val="28"/>
        </w:rPr>
        <w:t>.</w:t>
      </w:r>
    </w:p>
    <w:p w:rsidR="00784369" w:rsidRPr="00784369" w:rsidRDefault="00784369" w:rsidP="005F3CDD">
      <w:pPr>
        <w:spacing w:line="288" w:lineRule="auto"/>
        <w:jc w:val="both"/>
        <w:rPr>
          <w:sz w:val="28"/>
          <w:szCs w:val="28"/>
        </w:rPr>
      </w:pPr>
    </w:p>
    <w:p w:rsidR="00784369" w:rsidRPr="00784369" w:rsidRDefault="00784369" w:rsidP="00784369">
      <w:pPr>
        <w:rPr>
          <w:sz w:val="28"/>
          <w:szCs w:val="28"/>
        </w:rPr>
      </w:pPr>
    </w:p>
    <w:p w:rsidR="00433749" w:rsidRPr="00433749" w:rsidRDefault="00433749" w:rsidP="0078436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F3CDD" w:rsidRPr="00433749">
        <w:rPr>
          <w:sz w:val="28"/>
          <w:szCs w:val="28"/>
        </w:rPr>
        <w:t>Койданского</w:t>
      </w:r>
      <w:proofErr w:type="spellEnd"/>
      <w:r w:rsidR="005F3CDD" w:rsidRPr="00433749">
        <w:rPr>
          <w:sz w:val="28"/>
          <w:szCs w:val="28"/>
        </w:rPr>
        <w:t xml:space="preserve"> </w:t>
      </w:r>
    </w:p>
    <w:p w:rsidR="00784369" w:rsidRPr="00784369" w:rsidRDefault="00784369" w:rsidP="00784369">
      <w:pPr>
        <w:rPr>
          <w:sz w:val="28"/>
          <w:szCs w:val="28"/>
        </w:rPr>
      </w:pPr>
      <w:r w:rsidRPr="00433749">
        <w:rPr>
          <w:sz w:val="28"/>
          <w:szCs w:val="28"/>
        </w:rPr>
        <w:t xml:space="preserve">сельского поселения                                        </w:t>
      </w:r>
      <w:r w:rsidR="00B05EA2" w:rsidRPr="00433749">
        <w:rPr>
          <w:sz w:val="28"/>
          <w:szCs w:val="28"/>
        </w:rPr>
        <w:t xml:space="preserve"> </w:t>
      </w:r>
      <w:r w:rsidR="00367A01" w:rsidRPr="00433749">
        <w:rPr>
          <w:sz w:val="28"/>
          <w:szCs w:val="28"/>
        </w:rPr>
        <w:t xml:space="preserve">            </w:t>
      </w:r>
      <w:proofErr w:type="spellStart"/>
      <w:r w:rsidR="00433749" w:rsidRPr="00433749">
        <w:rPr>
          <w:sz w:val="28"/>
          <w:szCs w:val="28"/>
        </w:rPr>
        <w:t>А.К.Карабашев</w:t>
      </w:r>
      <w:proofErr w:type="spellEnd"/>
      <w:r w:rsidR="00367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31A10">
        <w:rPr>
          <w:sz w:val="28"/>
          <w:szCs w:val="28"/>
        </w:rPr>
        <w:t xml:space="preserve">  </w:t>
      </w:r>
      <w:r w:rsidR="00DA0F8A">
        <w:rPr>
          <w:sz w:val="28"/>
          <w:szCs w:val="28"/>
        </w:rPr>
        <w:t xml:space="preserve"> </w:t>
      </w:r>
      <w:r w:rsidR="005F3CDD">
        <w:rPr>
          <w:sz w:val="28"/>
          <w:szCs w:val="28"/>
        </w:rPr>
        <w:t xml:space="preserve"> </w:t>
      </w:r>
    </w:p>
    <w:p w:rsidR="00784369" w:rsidRPr="00784369" w:rsidRDefault="00784369" w:rsidP="00784369">
      <w:pPr>
        <w:rPr>
          <w:sz w:val="28"/>
          <w:szCs w:val="28"/>
        </w:rPr>
      </w:pPr>
    </w:p>
    <w:p w:rsidR="006F2D4A" w:rsidRPr="006F2D4A" w:rsidRDefault="006F2D4A" w:rsidP="006F2D4A">
      <w:r w:rsidRPr="006F2D4A">
        <w:tab/>
      </w:r>
    </w:p>
    <w:p w:rsidR="00953FAB" w:rsidRPr="00784369" w:rsidRDefault="00953FAB">
      <w:pPr>
        <w:rPr>
          <w:sz w:val="28"/>
          <w:szCs w:val="28"/>
        </w:rPr>
      </w:pPr>
    </w:p>
    <w:sectPr w:rsidR="00953FAB" w:rsidRPr="0078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359E2"/>
    <w:multiLevelType w:val="hybridMultilevel"/>
    <w:tmpl w:val="47B8C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240768"/>
    <w:multiLevelType w:val="hybridMultilevel"/>
    <w:tmpl w:val="47B8C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02"/>
    <w:rsid w:val="00034BAC"/>
    <w:rsid w:val="000F0F25"/>
    <w:rsid w:val="001B475C"/>
    <w:rsid w:val="00210374"/>
    <w:rsid w:val="00247CD1"/>
    <w:rsid w:val="00356E0E"/>
    <w:rsid w:val="00367A01"/>
    <w:rsid w:val="003A515D"/>
    <w:rsid w:val="00414829"/>
    <w:rsid w:val="00433749"/>
    <w:rsid w:val="00460646"/>
    <w:rsid w:val="004A7C2B"/>
    <w:rsid w:val="00520F71"/>
    <w:rsid w:val="00597D3E"/>
    <w:rsid w:val="005F3CDD"/>
    <w:rsid w:val="00653E28"/>
    <w:rsid w:val="006F2D4A"/>
    <w:rsid w:val="007325A4"/>
    <w:rsid w:val="00784369"/>
    <w:rsid w:val="007A0262"/>
    <w:rsid w:val="008A29D5"/>
    <w:rsid w:val="008D1D02"/>
    <w:rsid w:val="00946A4D"/>
    <w:rsid w:val="00953FAB"/>
    <w:rsid w:val="00A5713A"/>
    <w:rsid w:val="00B05EA2"/>
    <w:rsid w:val="00B57A1F"/>
    <w:rsid w:val="00C12E96"/>
    <w:rsid w:val="00C63147"/>
    <w:rsid w:val="00CB0116"/>
    <w:rsid w:val="00DA0F8A"/>
    <w:rsid w:val="00DF130D"/>
    <w:rsid w:val="00E31A10"/>
    <w:rsid w:val="00EF38FA"/>
    <w:rsid w:val="00F7660C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C31D6-DC3F-49BB-A5CC-96B8FE04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1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3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7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Эльза</cp:lastModifiedBy>
  <cp:revision>2</cp:revision>
  <cp:lastPrinted>2023-06-13T12:59:00Z</cp:lastPrinted>
  <dcterms:created xsi:type="dcterms:W3CDTF">2023-07-11T08:15:00Z</dcterms:created>
  <dcterms:modified xsi:type="dcterms:W3CDTF">2023-07-11T08:15:00Z</dcterms:modified>
</cp:coreProperties>
</file>