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06F" w:rsidRDefault="00AA006F" w:rsidP="0027298F">
      <w:pPr>
        <w:jc w:val="center"/>
        <w:rPr>
          <w:sz w:val="28"/>
          <w:szCs w:val="28"/>
        </w:rPr>
      </w:pPr>
      <w:bookmarkStart w:id="0" w:name="_GoBack"/>
      <w:bookmarkEnd w:id="0"/>
      <w:r>
        <w:rPr>
          <w:sz w:val="28"/>
          <w:szCs w:val="28"/>
        </w:rPr>
        <w:t xml:space="preserve">                                                                                                  </w:t>
      </w:r>
    </w:p>
    <w:p w:rsidR="0027298F" w:rsidRPr="00480E09" w:rsidRDefault="0027298F" w:rsidP="0027298F">
      <w:pPr>
        <w:jc w:val="center"/>
        <w:rPr>
          <w:sz w:val="28"/>
          <w:szCs w:val="28"/>
        </w:rPr>
      </w:pPr>
      <w:r w:rsidRPr="00480E09">
        <w:rPr>
          <w:sz w:val="28"/>
          <w:szCs w:val="28"/>
        </w:rPr>
        <w:t>РОССИЙСКАЯ  ФЕДЕРАЦИЯ</w:t>
      </w:r>
      <w:r w:rsidRPr="00480E09">
        <w:rPr>
          <w:sz w:val="28"/>
          <w:szCs w:val="28"/>
        </w:rPr>
        <w:br/>
        <w:t xml:space="preserve">      КАРАЧАЕВО-ЧЕРКЕССКАЯ  РЕСПУБЛИКА</w:t>
      </w:r>
    </w:p>
    <w:p w:rsidR="0027298F" w:rsidRPr="00480E09" w:rsidRDefault="0027298F" w:rsidP="0027298F">
      <w:pPr>
        <w:jc w:val="center"/>
        <w:rPr>
          <w:sz w:val="28"/>
          <w:szCs w:val="28"/>
        </w:rPr>
      </w:pPr>
      <w:r w:rsidRPr="00480E09">
        <w:rPr>
          <w:sz w:val="28"/>
          <w:szCs w:val="28"/>
        </w:rPr>
        <w:t>УСТЬ-ДЖЕГУТИНСКИЙ МУНИЦИПАЛЬНЫЙ РАЙОН</w:t>
      </w:r>
    </w:p>
    <w:p w:rsidR="0027298F" w:rsidRDefault="0027298F" w:rsidP="0027298F">
      <w:pPr>
        <w:jc w:val="center"/>
        <w:rPr>
          <w:sz w:val="28"/>
          <w:szCs w:val="28"/>
        </w:rPr>
      </w:pPr>
      <w:r w:rsidRPr="00480E09">
        <w:rPr>
          <w:sz w:val="28"/>
          <w:szCs w:val="28"/>
        </w:rPr>
        <w:t xml:space="preserve">СОВЕТ </w:t>
      </w:r>
      <w:r w:rsidR="00AA006F">
        <w:rPr>
          <w:sz w:val="28"/>
          <w:szCs w:val="28"/>
        </w:rPr>
        <w:t>КОЙДАНСКОГО</w:t>
      </w:r>
      <w:r w:rsidRPr="00480E09">
        <w:rPr>
          <w:sz w:val="28"/>
          <w:szCs w:val="28"/>
        </w:rPr>
        <w:t xml:space="preserve"> СЕЛЬСКОГО ПОСЕЛЕНИЯ</w:t>
      </w:r>
    </w:p>
    <w:p w:rsidR="005F7A27" w:rsidRPr="00480E09" w:rsidRDefault="005F7A27" w:rsidP="0027298F">
      <w:pPr>
        <w:jc w:val="center"/>
        <w:rPr>
          <w:sz w:val="28"/>
          <w:szCs w:val="28"/>
        </w:rPr>
      </w:pPr>
    </w:p>
    <w:p w:rsidR="00A8408E" w:rsidRDefault="0027298F" w:rsidP="0027298F">
      <w:pPr>
        <w:jc w:val="center"/>
        <w:rPr>
          <w:b/>
          <w:sz w:val="28"/>
          <w:szCs w:val="28"/>
        </w:rPr>
      </w:pPr>
      <w:r w:rsidRPr="00480E09">
        <w:rPr>
          <w:b/>
          <w:sz w:val="28"/>
          <w:szCs w:val="28"/>
        </w:rPr>
        <w:t>Р Е Ш Е Н И Е</w:t>
      </w:r>
    </w:p>
    <w:p w:rsidR="0027298F" w:rsidRPr="0027298F" w:rsidRDefault="0027298F" w:rsidP="0027298F">
      <w:pPr>
        <w:jc w:val="center"/>
        <w:rPr>
          <w:b/>
          <w:sz w:val="28"/>
          <w:szCs w:val="28"/>
        </w:rPr>
      </w:pPr>
    </w:p>
    <w:p w:rsidR="00A8408E" w:rsidRDefault="00770280" w:rsidP="00A8408E">
      <w:pPr>
        <w:pStyle w:val="a6"/>
        <w:shd w:val="clear" w:color="auto" w:fill="FFFFFF"/>
        <w:spacing w:before="0" w:beforeAutospacing="0" w:after="0" w:afterAutospacing="0"/>
        <w:jc w:val="both"/>
        <w:rPr>
          <w:rStyle w:val="apple-converted-space"/>
        </w:rPr>
      </w:pPr>
      <w:r>
        <w:rPr>
          <w:color w:val="000000"/>
          <w:sz w:val="28"/>
          <w:szCs w:val="28"/>
        </w:rPr>
        <w:t>28.12.</w:t>
      </w:r>
      <w:r w:rsidR="00A8408E">
        <w:rPr>
          <w:color w:val="000000"/>
          <w:sz w:val="28"/>
          <w:szCs w:val="28"/>
        </w:rPr>
        <w:t xml:space="preserve">2018 г. </w:t>
      </w:r>
      <w:r w:rsidR="0027298F">
        <w:rPr>
          <w:color w:val="000000"/>
          <w:sz w:val="28"/>
          <w:szCs w:val="28"/>
        </w:rPr>
        <w:t xml:space="preserve">           </w:t>
      </w:r>
      <w:r w:rsidR="00050F4A">
        <w:rPr>
          <w:color w:val="000000"/>
          <w:sz w:val="28"/>
          <w:szCs w:val="28"/>
        </w:rPr>
        <w:t xml:space="preserve">  </w:t>
      </w:r>
      <w:r w:rsidR="0027298F">
        <w:rPr>
          <w:color w:val="000000"/>
          <w:sz w:val="28"/>
          <w:szCs w:val="28"/>
        </w:rPr>
        <w:t xml:space="preserve">  </w:t>
      </w:r>
      <w:r w:rsidR="007F3E89">
        <w:rPr>
          <w:color w:val="000000"/>
          <w:sz w:val="28"/>
          <w:szCs w:val="28"/>
        </w:rPr>
        <w:t xml:space="preserve">          </w:t>
      </w:r>
      <w:r w:rsidR="00AA006F">
        <w:rPr>
          <w:color w:val="000000"/>
          <w:sz w:val="28"/>
          <w:szCs w:val="28"/>
        </w:rPr>
        <w:t xml:space="preserve">        </w:t>
      </w:r>
      <w:r w:rsidR="0027298F">
        <w:rPr>
          <w:color w:val="000000"/>
          <w:sz w:val="28"/>
          <w:szCs w:val="28"/>
        </w:rPr>
        <w:t xml:space="preserve"> </w:t>
      </w:r>
      <w:r w:rsidR="00AA006F">
        <w:rPr>
          <w:color w:val="000000"/>
          <w:sz w:val="28"/>
          <w:szCs w:val="28"/>
        </w:rPr>
        <w:t>с.Койдан</w:t>
      </w:r>
      <w:r w:rsidR="00A8408E">
        <w:rPr>
          <w:color w:val="000000"/>
          <w:sz w:val="28"/>
          <w:szCs w:val="28"/>
        </w:rPr>
        <w:t xml:space="preserve">          </w:t>
      </w:r>
      <w:r w:rsidR="006E0548">
        <w:rPr>
          <w:color w:val="000000"/>
          <w:sz w:val="28"/>
          <w:szCs w:val="28"/>
        </w:rPr>
        <w:t xml:space="preserve">                       </w:t>
      </w:r>
      <w:r w:rsidR="00A8408E">
        <w:rPr>
          <w:color w:val="000000"/>
          <w:sz w:val="28"/>
          <w:szCs w:val="28"/>
        </w:rPr>
        <w:t xml:space="preserve"> №</w:t>
      </w:r>
      <w:r w:rsidR="00050F4A">
        <w:rPr>
          <w:rStyle w:val="apple-converted-space"/>
          <w:color w:val="000000"/>
          <w:sz w:val="28"/>
          <w:szCs w:val="28"/>
        </w:rPr>
        <w:t> </w:t>
      </w:r>
      <w:r>
        <w:rPr>
          <w:rStyle w:val="apple-converted-space"/>
          <w:color w:val="000000"/>
          <w:sz w:val="28"/>
          <w:szCs w:val="28"/>
        </w:rPr>
        <w:t>15</w:t>
      </w:r>
    </w:p>
    <w:p w:rsidR="00A8408E" w:rsidRDefault="00A8408E" w:rsidP="00A8408E">
      <w:pPr>
        <w:pStyle w:val="a6"/>
        <w:shd w:val="clear" w:color="auto" w:fill="FFFFFF"/>
        <w:spacing w:before="0" w:beforeAutospacing="0" w:after="0" w:afterAutospacing="0"/>
        <w:jc w:val="both"/>
        <w:rPr>
          <w:rStyle w:val="apple-converted-space"/>
          <w:color w:val="000000"/>
          <w:sz w:val="28"/>
          <w:szCs w:val="28"/>
        </w:rPr>
      </w:pPr>
    </w:p>
    <w:p w:rsidR="00A8408E" w:rsidRPr="000914BF" w:rsidRDefault="00A8408E" w:rsidP="00E353E3">
      <w:pPr>
        <w:pStyle w:val="a6"/>
        <w:shd w:val="clear" w:color="auto" w:fill="FFFFFF"/>
        <w:spacing w:before="0" w:beforeAutospacing="0" w:after="0" w:afterAutospacing="0"/>
        <w:rPr>
          <w:b/>
        </w:rPr>
      </w:pPr>
      <w:r w:rsidRPr="000914BF">
        <w:rPr>
          <w:b/>
          <w:color w:val="000000"/>
          <w:sz w:val="28"/>
          <w:szCs w:val="28"/>
        </w:rPr>
        <w:t xml:space="preserve">«Об утверждении </w:t>
      </w:r>
      <w:r w:rsidRPr="000914BF">
        <w:rPr>
          <w:b/>
          <w:sz w:val="28"/>
          <w:szCs w:val="28"/>
        </w:rPr>
        <w:t>Пол</w:t>
      </w:r>
      <w:r w:rsidR="0027298F" w:rsidRPr="000914BF">
        <w:rPr>
          <w:b/>
          <w:sz w:val="28"/>
          <w:szCs w:val="28"/>
        </w:rPr>
        <w:t xml:space="preserve">ожения о публичных слушаниях в </w:t>
      </w:r>
      <w:r w:rsidR="00C17906">
        <w:rPr>
          <w:b/>
          <w:sz w:val="28"/>
          <w:szCs w:val="28"/>
        </w:rPr>
        <w:t>Койданском</w:t>
      </w:r>
      <w:r w:rsidRPr="000914BF">
        <w:rPr>
          <w:b/>
          <w:sz w:val="28"/>
          <w:szCs w:val="28"/>
        </w:rPr>
        <w:t xml:space="preserve"> </w:t>
      </w:r>
      <w:r w:rsidR="0027298F" w:rsidRPr="000914BF">
        <w:rPr>
          <w:b/>
          <w:sz w:val="28"/>
          <w:szCs w:val="28"/>
        </w:rPr>
        <w:t>сельском поселении</w:t>
      </w:r>
      <w:r w:rsidRPr="000914BF">
        <w:rPr>
          <w:b/>
          <w:color w:val="000000"/>
          <w:sz w:val="28"/>
          <w:szCs w:val="28"/>
        </w:rPr>
        <w:t>»</w:t>
      </w:r>
    </w:p>
    <w:p w:rsidR="00A8408E" w:rsidRPr="000914BF" w:rsidRDefault="00A8408E" w:rsidP="000914BF">
      <w:pPr>
        <w:pStyle w:val="a6"/>
        <w:shd w:val="clear" w:color="auto" w:fill="FFFFFF"/>
        <w:spacing w:before="0" w:beforeAutospacing="0" w:after="0" w:afterAutospacing="0"/>
        <w:ind w:firstLine="708"/>
        <w:jc w:val="both"/>
        <w:rPr>
          <w:b/>
          <w:color w:val="000000"/>
          <w:sz w:val="28"/>
          <w:szCs w:val="28"/>
        </w:rPr>
      </w:pPr>
    </w:p>
    <w:p w:rsidR="00A8408E" w:rsidRDefault="00A8408E" w:rsidP="00A8408E">
      <w:pPr>
        <w:pStyle w:val="a6"/>
        <w:shd w:val="clear" w:color="auto" w:fill="FFFFFF"/>
        <w:spacing w:before="0" w:beforeAutospacing="0" w:after="0" w:afterAutospacing="0"/>
        <w:ind w:firstLine="708"/>
        <w:jc w:val="both"/>
        <w:rPr>
          <w:color w:val="000000"/>
          <w:sz w:val="28"/>
          <w:szCs w:val="28"/>
        </w:rPr>
      </w:pPr>
      <w:r>
        <w:rPr>
          <w:color w:val="000000"/>
          <w:sz w:val="28"/>
          <w:szCs w:val="28"/>
        </w:rPr>
        <w:t xml:space="preserve">Руководствуясь статьями 28, 35, 47 Федерального закона от 6 октября 2003 года № 131-ФЗ «Об общих принципах организации местного самоуправления в Российской Федерации», ст.27 </w:t>
      </w:r>
      <w:r>
        <w:rPr>
          <w:sz w:val="28"/>
          <w:szCs w:val="28"/>
        </w:rPr>
        <w:t xml:space="preserve">Закона Карачаево-Черкесской Республики от 25 октября 2004 г. N 30-РЗ "О местном самоуправлении в Карачаево-Черкесской Республике", </w:t>
      </w:r>
      <w:r>
        <w:rPr>
          <w:color w:val="000000"/>
          <w:sz w:val="28"/>
          <w:szCs w:val="28"/>
        </w:rPr>
        <w:t>в целях реализации законодательной инициативы Усть-Джегутинской межрайонной прокуратуры, предусмотренной положениями статьи 9 Федерального закона от 17 января 1992 года № 2202-1 «О прокуратуре Российской Федерации», в соответствии со статьями</w:t>
      </w:r>
      <w:r w:rsidR="002031D3">
        <w:rPr>
          <w:color w:val="000000"/>
          <w:sz w:val="28"/>
          <w:szCs w:val="28"/>
        </w:rPr>
        <w:t xml:space="preserve"> </w:t>
      </w:r>
      <w:r w:rsidR="002031D3" w:rsidRPr="001809A1">
        <w:rPr>
          <w:color w:val="000000"/>
          <w:sz w:val="28"/>
          <w:szCs w:val="28"/>
        </w:rPr>
        <w:t>17, 19,</w:t>
      </w:r>
      <w:r w:rsidRPr="001809A1">
        <w:rPr>
          <w:color w:val="000000"/>
          <w:sz w:val="28"/>
          <w:szCs w:val="28"/>
        </w:rPr>
        <w:t xml:space="preserve"> </w:t>
      </w:r>
      <w:r w:rsidR="0027298F" w:rsidRPr="001809A1">
        <w:rPr>
          <w:color w:val="000000"/>
          <w:sz w:val="28"/>
          <w:szCs w:val="28"/>
        </w:rPr>
        <w:t>20</w:t>
      </w:r>
      <w:r>
        <w:rPr>
          <w:color w:val="000000"/>
          <w:sz w:val="28"/>
          <w:szCs w:val="28"/>
        </w:rPr>
        <w:t xml:space="preserve"> Устава </w:t>
      </w:r>
      <w:r w:rsidR="00AA006F">
        <w:rPr>
          <w:color w:val="000000"/>
          <w:sz w:val="28"/>
          <w:szCs w:val="28"/>
        </w:rPr>
        <w:t>Койданского</w:t>
      </w:r>
      <w:r w:rsidR="004A3D7E">
        <w:rPr>
          <w:color w:val="000000"/>
          <w:sz w:val="28"/>
          <w:szCs w:val="28"/>
        </w:rPr>
        <w:t xml:space="preserve"> </w:t>
      </w:r>
      <w:r>
        <w:rPr>
          <w:color w:val="000000"/>
          <w:sz w:val="28"/>
          <w:szCs w:val="28"/>
        </w:rPr>
        <w:t>сельского поселения Усть-Джегутинского муниципального района Карачаево-Черкесской Республики,</w:t>
      </w:r>
      <w:r w:rsidR="0027298F">
        <w:rPr>
          <w:color w:val="000000"/>
          <w:sz w:val="28"/>
          <w:szCs w:val="28"/>
        </w:rPr>
        <w:t xml:space="preserve"> Совет </w:t>
      </w:r>
      <w:r w:rsidR="00AA006F">
        <w:rPr>
          <w:color w:val="000000"/>
          <w:sz w:val="28"/>
          <w:szCs w:val="28"/>
        </w:rPr>
        <w:t>Койданского</w:t>
      </w:r>
      <w:r w:rsidR="0027298F">
        <w:rPr>
          <w:color w:val="000000"/>
          <w:sz w:val="28"/>
          <w:szCs w:val="28"/>
        </w:rPr>
        <w:t xml:space="preserve"> сельского поселения</w:t>
      </w:r>
    </w:p>
    <w:p w:rsidR="00A8408E" w:rsidRDefault="00A8408E" w:rsidP="00A8408E">
      <w:pPr>
        <w:pStyle w:val="a6"/>
        <w:shd w:val="clear" w:color="auto" w:fill="FFFFFF"/>
        <w:spacing w:before="0" w:beforeAutospacing="0" w:after="0" w:afterAutospacing="0"/>
        <w:jc w:val="both"/>
        <w:rPr>
          <w:color w:val="000000"/>
          <w:sz w:val="28"/>
          <w:szCs w:val="28"/>
        </w:rPr>
      </w:pPr>
      <w:r>
        <w:rPr>
          <w:color w:val="000000"/>
          <w:sz w:val="28"/>
          <w:szCs w:val="28"/>
        </w:rPr>
        <w:t> </w:t>
      </w:r>
    </w:p>
    <w:p w:rsidR="00A8408E" w:rsidRPr="0027298F" w:rsidRDefault="00A8408E" w:rsidP="0027298F">
      <w:pPr>
        <w:pStyle w:val="a6"/>
        <w:shd w:val="clear" w:color="auto" w:fill="FFFFFF"/>
        <w:spacing w:before="0" w:beforeAutospacing="0" w:after="0" w:afterAutospacing="0"/>
        <w:rPr>
          <w:b/>
          <w:color w:val="000000"/>
          <w:sz w:val="28"/>
          <w:szCs w:val="28"/>
        </w:rPr>
      </w:pPr>
      <w:r w:rsidRPr="0027298F">
        <w:rPr>
          <w:b/>
          <w:color w:val="000000"/>
          <w:sz w:val="28"/>
          <w:szCs w:val="28"/>
        </w:rPr>
        <w:t>РЕШИЛ:</w:t>
      </w:r>
    </w:p>
    <w:p w:rsidR="00A8408E" w:rsidRDefault="00A8408E" w:rsidP="00A8408E">
      <w:pPr>
        <w:pStyle w:val="a6"/>
        <w:shd w:val="clear" w:color="auto" w:fill="FFFFFF"/>
        <w:spacing w:before="0" w:beforeAutospacing="0" w:after="0" w:afterAutospacing="0"/>
        <w:jc w:val="both"/>
        <w:rPr>
          <w:color w:val="000000"/>
          <w:sz w:val="28"/>
          <w:szCs w:val="28"/>
        </w:rPr>
      </w:pPr>
      <w:r>
        <w:rPr>
          <w:color w:val="000000"/>
          <w:sz w:val="28"/>
          <w:szCs w:val="28"/>
        </w:rPr>
        <w:t> </w:t>
      </w:r>
    </w:p>
    <w:p w:rsidR="00A8408E" w:rsidRDefault="00A8408E" w:rsidP="00A8408E">
      <w:pPr>
        <w:pStyle w:val="a6"/>
        <w:shd w:val="clear" w:color="auto" w:fill="FFFFFF"/>
        <w:spacing w:before="0" w:beforeAutospacing="0" w:after="0" w:afterAutospacing="0"/>
        <w:jc w:val="both"/>
        <w:rPr>
          <w:color w:val="000000"/>
          <w:sz w:val="28"/>
          <w:szCs w:val="28"/>
        </w:rPr>
      </w:pPr>
      <w:r>
        <w:rPr>
          <w:color w:val="000000"/>
          <w:sz w:val="28"/>
          <w:szCs w:val="28"/>
        </w:rPr>
        <w:t xml:space="preserve">1. Утвердить прилагаемое </w:t>
      </w:r>
      <w:r>
        <w:rPr>
          <w:sz w:val="28"/>
          <w:szCs w:val="28"/>
        </w:rPr>
        <w:t xml:space="preserve">Положение о публичных слушаниях в </w:t>
      </w:r>
      <w:r w:rsidR="00AA006F">
        <w:rPr>
          <w:sz w:val="28"/>
          <w:szCs w:val="28"/>
        </w:rPr>
        <w:t>Койданском</w:t>
      </w:r>
      <w:r w:rsidR="0027298F">
        <w:rPr>
          <w:sz w:val="28"/>
          <w:szCs w:val="28"/>
        </w:rPr>
        <w:t xml:space="preserve"> сельском поселении</w:t>
      </w:r>
      <w:r>
        <w:rPr>
          <w:color w:val="000000"/>
          <w:sz w:val="28"/>
          <w:szCs w:val="28"/>
        </w:rPr>
        <w:t>.</w:t>
      </w:r>
    </w:p>
    <w:p w:rsidR="000914BF" w:rsidRDefault="00A8408E" w:rsidP="000914BF">
      <w:pPr>
        <w:pStyle w:val="a6"/>
        <w:shd w:val="clear" w:color="auto" w:fill="FFFFFF"/>
        <w:spacing w:before="0" w:beforeAutospacing="0" w:after="0" w:afterAutospacing="0"/>
        <w:jc w:val="both"/>
        <w:rPr>
          <w:color w:val="000000"/>
          <w:sz w:val="28"/>
          <w:szCs w:val="28"/>
        </w:rPr>
      </w:pPr>
      <w:r>
        <w:rPr>
          <w:color w:val="000000"/>
          <w:sz w:val="28"/>
          <w:szCs w:val="28"/>
        </w:rPr>
        <w:t> </w:t>
      </w:r>
    </w:p>
    <w:p w:rsidR="000914BF" w:rsidRPr="000914BF" w:rsidRDefault="000914BF" w:rsidP="000914BF">
      <w:pPr>
        <w:pStyle w:val="a6"/>
        <w:shd w:val="clear" w:color="auto" w:fill="FFFFFF"/>
        <w:spacing w:before="0" w:beforeAutospacing="0" w:after="0" w:afterAutospacing="0"/>
        <w:jc w:val="both"/>
        <w:rPr>
          <w:color w:val="000000"/>
          <w:sz w:val="28"/>
          <w:szCs w:val="28"/>
        </w:rPr>
      </w:pPr>
      <w:r w:rsidRPr="000914BF">
        <w:rPr>
          <w:rFonts w:eastAsia="SimSun"/>
          <w:kern w:val="2"/>
          <w:sz w:val="28"/>
          <w:szCs w:val="28"/>
          <w:lang w:eastAsia="hi-IN" w:bidi="hi-IN"/>
        </w:rPr>
        <w:t xml:space="preserve"> 2. Обнародовать настоящее решение на информационном стенде администрации и разместить на официальном сайте администрации  </w:t>
      </w:r>
      <w:r w:rsidR="00AA006F">
        <w:rPr>
          <w:rFonts w:eastAsia="SimSun"/>
          <w:kern w:val="2"/>
          <w:sz w:val="28"/>
          <w:szCs w:val="28"/>
          <w:lang w:eastAsia="hi-IN" w:bidi="hi-IN"/>
        </w:rPr>
        <w:t>Койданского</w:t>
      </w:r>
      <w:r w:rsidRPr="000914BF">
        <w:rPr>
          <w:rFonts w:eastAsia="SimSun"/>
          <w:kern w:val="2"/>
          <w:sz w:val="28"/>
          <w:szCs w:val="28"/>
          <w:lang w:eastAsia="hi-IN" w:bidi="hi-IN"/>
        </w:rPr>
        <w:t xml:space="preserve">  сельского поселения  в сети «Интернет».</w:t>
      </w:r>
    </w:p>
    <w:p w:rsidR="000914BF" w:rsidRPr="000914BF" w:rsidRDefault="000914BF" w:rsidP="000914BF">
      <w:pPr>
        <w:suppressAutoHyphens/>
        <w:jc w:val="both"/>
        <w:rPr>
          <w:rFonts w:eastAsia="SimSun"/>
          <w:kern w:val="2"/>
          <w:sz w:val="28"/>
          <w:szCs w:val="28"/>
          <w:lang w:eastAsia="hi-IN" w:bidi="hi-IN"/>
        </w:rPr>
      </w:pPr>
    </w:p>
    <w:p w:rsidR="000914BF" w:rsidRPr="000914BF" w:rsidRDefault="000914BF" w:rsidP="000914BF">
      <w:pPr>
        <w:suppressAutoHyphens/>
        <w:jc w:val="both"/>
        <w:rPr>
          <w:rFonts w:eastAsia="SimSun" w:cs="Mangal"/>
          <w:b/>
          <w:kern w:val="2"/>
          <w:sz w:val="28"/>
          <w:szCs w:val="20"/>
          <w:lang w:eastAsia="hi-IN" w:bidi="hi-IN"/>
        </w:rPr>
      </w:pPr>
      <w:r w:rsidRPr="000914BF">
        <w:rPr>
          <w:rFonts w:eastAsia="SimSun"/>
          <w:kern w:val="2"/>
          <w:sz w:val="28"/>
          <w:szCs w:val="28"/>
          <w:lang w:eastAsia="hi-IN" w:bidi="hi-IN"/>
        </w:rPr>
        <w:t xml:space="preserve"> 3</w:t>
      </w:r>
      <w:r w:rsidRPr="000914BF">
        <w:rPr>
          <w:bCs/>
          <w:sz w:val="28"/>
          <w:szCs w:val="28"/>
        </w:rPr>
        <w:t xml:space="preserve">. Контроль за исполнением настоящего  решения возложить на Главу администрации </w:t>
      </w:r>
      <w:r w:rsidR="00AA006F">
        <w:rPr>
          <w:bCs/>
          <w:sz w:val="28"/>
          <w:szCs w:val="28"/>
        </w:rPr>
        <w:t>Койданского</w:t>
      </w:r>
      <w:r w:rsidRPr="000914BF">
        <w:rPr>
          <w:bCs/>
          <w:sz w:val="28"/>
          <w:szCs w:val="28"/>
        </w:rPr>
        <w:t xml:space="preserve"> сельского поселения.</w:t>
      </w:r>
    </w:p>
    <w:p w:rsidR="000914BF" w:rsidRPr="000914BF" w:rsidRDefault="000914BF" w:rsidP="000914BF">
      <w:pPr>
        <w:rPr>
          <w:sz w:val="28"/>
          <w:szCs w:val="28"/>
        </w:rPr>
      </w:pPr>
      <w:r w:rsidRPr="000914BF">
        <w:rPr>
          <w:bCs/>
          <w:sz w:val="28"/>
          <w:szCs w:val="28"/>
        </w:rPr>
        <w:t xml:space="preserve"> </w:t>
      </w:r>
    </w:p>
    <w:p w:rsidR="00A8408E" w:rsidRDefault="000914BF" w:rsidP="00A8408E">
      <w:pPr>
        <w:pStyle w:val="a6"/>
        <w:shd w:val="clear" w:color="auto" w:fill="FFFFFF"/>
        <w:spacing w:before="0" w:beforeAutospacing="0" w:after="0" w:afterAutospacing="0"/>
        <w:jc w:val="both"/>
        <w:rPr>
          <w:color w:val="000000"/>
          <w:sz w:val="28"/>
          <w:szCs w:val="28"/>
        </w:rPr>
      </w:pPr>
      <w:r>
        <w:rPr>
          <w:color w:val="000000"/>
          <w:sz w:val="28"/>
          <w:szCs w:val="28"/>
        </w:rPr>
        <w:t>4. Настоящее решение вступает в силу со дня его официального опубликования (обнародования)</w:t>
      </w:r>
      <w:r w:rsidR="004A3D7E">
        <w:rPr>
          <w:color w:val="000000"/>
          <w:sz w:val="28"/>
          <w:szCs w:val="28"/>
        </w:rPr>
        <w:t>.</w:t>
      </w:r>
    </w:p>
    <w:p w:rsidR="00A8408E" w:rsidRDefault="00A8408E" w:rsidP="00A8408E">
      <w:pPr>
        <w:pStyle w:val="a6"/>
        <w:shd w:val="clear" w:color="auto" w:fill="FFFFFF"/>
        <w:spacing w:before="0" w:beforeAutospacing="0" w:after="0" w:afterAutospacing="0"/>
        <w:jc w:val="both"/>
        <w:rPr>
          <w:color w:val="000000"/>
          <w:sz w:val="28"/>
          <w:szCs w:val="28"/>
        </w:rPr>
      </w:pPr>
    </w:p>
    <w:p w:rsidR="000914BF" w:rsidRDefault="000914BF" w:rsidP="00A8408E">
      <w:pPr>
        <w:pStyle w:val="a6"/>
        <w:shd w:val="clear" w:color="auto" w:fill="FFFFFF"/>
        <w:spacing w:before="0" w:beforeAutospacing="0" w:after="0" w:afterAutospacing="0"/>
        <w:jc w:val="both"/>
        <w:rPr>
          <w:color w:val="000000"/>
          <w:sz w:val="28"/>
          <w:szCs w:val="28"/>
        </w:rPr>
      </w:pPr>
    </w:p>
    <w:p w:rsidR="00AA006F" w:rsidRDefault="00A8408E" w:rsidP="00A8408E">
      <w:pPr>
        <w:pStyle w:val="a6"/>
        <w:shd w:val="clear" w:color="auto" w:fill="FFFFFF"/>
        <w:spacing w:before="0" w:beforeAutospacing="0" w:after="0" w:afterAutospacing="0"/>
        <w:jc w:val="both"/>
        <w:rPr>
          <w:color w:val="000000"/>
          <w:sz w:val="28"/>
          <w:szCs w:val="28"/>
        </w:rPr>
      </w:pPr>
      <w:r>
        <w:rPr>
          <w:color w:val="000000"/>
          <w:sz w:val="28"/>
          <w:szCs w:val="28"/>
        </w:rPr>
        <w:t xml:space="preserve">Глава </w:t>
      </w:r>
      <w:r w:rsidR="00AA006F">
        <w:rPr>
          <w:rFonts w:eastAsia="SimSun"/>
          <w:kern w:val="2"/>
          <w:sz w:val="28"/>
          <w:szCs w:val="28"/>
          <w:lang w:eastAsia="hi-IN" w:bidi="hi-IN"/>
        </w:rPr>
        <w:t>Койданского</w:t>
      </w:r>
      <w:r w:rsidR="0027298F">
        <w:rPr>
          <w:color w:val="000000"/>
          <w:sz w:val="28"/>
          <w:szCs w:val="28"/>
        </w:rPr>
        <w:t xml:space="preserve"> </w:t>
      </w:r>
    </w:p>
    <w:p w:rsidR="00A8408E" w:rsidRDefault="0027298F" w:rsidP="00A8408E">
      <w:pPr>
        <w:pStyle w:val="a6"/>
        <w:shd w:val="clear" w:color="auto" w:fill="FFFFFF"/>
        <w:spacing w:before="0" w:beforeAutospacing="0" w:after="0" w:afterAutospacing="0"/>
        <w:jc w:val="both"/>
        <w:rPr>
          <w:color w:val="000000"/>
          <w:sz w:val="28"/>
          <w:szCs w:val="28"/>
        </w:rPr>
      </w:pPr>
      <w:r>
        <w:rPr>
          <w:color w:val="000000"/>
          <w:sz w:val="28"/>
          <w:szCs w:val="28"/>
        </w:rPr>
        <w:t xml:space="preserve">сельского </w:t>
      </w:r>
      <w:r w:rsidR="00A8408E">
        <w:rPr>
          <w:color w:val="000000"/>
          <w:sz w:val="28"/>
          <w:szCs w:val="28"/>
        </w:rPr>
        <w:t>поселения</w:t>
      </w:r>
      <w:r>
        <w:rPr>
          <w:color w:val="000000"/>
          <w:sz w:val="28"/>
          <w:szCs w:val="28"/>
        </w:rPr>
        <w:t xml:space="preserve">                    </w:t>
      </w:r>
      <w:r w:rsidR="000914BF">
        <w:rPr>
          <w:color w:val="000000"/>
          <w:sz w:val="28"/>
          <w:szCs w:val="28"/>
        </w:rPr>
        <w:t xml:space="preserve">                                       </w:t>
      </w:r>
      <w:r>
        <w:rPr>
          <w:color w:val="000000"/>
          <w:sz w:val="28"/>
          <w:szCs w:val="28"/>
        </w:rPr>
        <w:t xml:space="preserve"> </w:t>
      </w:r>
      <w:r w:rsidR="00AA006F">
        <w:rPr>
          <w:color w:val="000000"/>
          <w:sz w:val="28"/>
          <w:szCs w:val="28"/>
        </w:rPr>
        <w:t>А.К.Карабашев</w:t>
      </w:r>
    </w:p>
    <w:p w:rsidR="00A8408E" w:rsidRDefault="00A8408E" w:rsidP="000914BF">
      <w:pPr>
        <w:pStyle w:val="a6"/>
        <w:spacing w:before="0" w:beforeAutospacing="0" w:after="240" w:afterAutospacing="0"/>
        <w:jc w:val="right"/>
      </w:pPr>
    </w:p>
    <w:p w:rsidR="00A8408E" w:rsidRDefault="005F7A27" w:rsidP="00A8408E">
      <w:pPr>
        <w:pStyle w:val="a6"/>
        <w:spacing w:before="0" w:beforeAutospacing="0" w:after="240" w:afterAutospacing="0"/>
        <w:jc w:val="right"/>
      </w:pPr>
      <w:r>
        <w:lastRenderedPageBreak/>
        <w:t>У</w:t>
      </w:r>
      <w:r w:rsidR="00A8408E">
        <w:t>тверждено</w:t>
      </w:r>
      <w:r w:rsidR="00A8408E">
        <w:br/>
        <w:t xml:space="preserve">Решением </w:t>
      </w:r>
      <w:r w:rsidR="00AA006F">
        <w:t xml:space="preserve">Койданского </w:t>
      </w:r>
      <w:r w:rsidR="00BE1053">
        <w:t>сельского поселения</w:t>
      </w:r>
      <w:r w:rsidR="00BE1053">
        <w:br/>
        <w:t xml:space="preserve">от   </w:t>
      </w:r>
      <w:r w:rsidR="00770280">
        <w:t>28.12</w:t>
      </w:r>
      <w:r w:rsidR="006E0548">
        <w:t>.2018г   №</w:t>
      </w:r>
      <w:r w:rsidR="00770280">
        <w:t xml:space="preserve"> 15</w:t>
      </w:r>
    </w:p>
    <w:p w:rsidR="00E353E3" w:rsidRDefault="00E353E3" w:rsidP="00E353E3">
      <w:pPr>
        <w:pStyle w:val="a6"/>
        <w:spacing w:before="0" w:beforeAutospacing="0" w:after="240" w:afterAutospacing="0"/>
        <w:jc w:val="center"/>
      </w:pPr>
    </w:p>
    <w:p w:rsidR="00A8408E" w:rsidRPr="005F7A27" w:rsidRDefault="00A8408E" w:rsidP="00A8408E">
      <w:pPr>
        <w:pStyle w:val="a6"/>
        <w:spacing w:before="0" w:beforeAutospacing="0" w:after="0" w:afterAutospacing="0"/>
        <w:jc w:val="center"/>
        <w:rPr>
          <w:b/>
          <w:bCs/>
          <w:sz w:val="28"/>
          <w:szCs w:val="28"/>
        </w:rPr>
      </w:pPr>
      <w:r w:rsidRPr="005F7A27">
        <w:rPr>
          <w:b/>
          <w:bCs/>
          <w:sz w:val="28"/>
          <w:szCs w:val="28"/>
        </w:rPr>
        <w:t>Положение</w:t>
      </w:r>
    </w:p>
    <w:p w:rsidR="00A8408E" w:rsidRPr="005F7A27" w:rsidRDefault="00A8408E" w:rsidP="00A8408E">
      <w:pPr>
        <w:pStyle w:val="a6"/>
        <w:spacing w:before="0" w:beforeAutospacing="0" w:after="0" w:afterAutospacing="0"/>
        <w:jc w:val="center"/>
        <w:rPr>
          <w:b/>
          <w:bCs/>
          <w:iCs/>
          <w:sz w:val="28"/>
          <w:szCs w:val="28"/>
        </w:rPr>
      </w:pPr>
      <w:r w:rsidRPr="005F7A27">
        <w:rPr>
          <w:b/>
          <w:bCs/>
          <w:sz w:val="28"/>
          <w:szCs w:val="28"/>
        </w:rPr>
        <w:t>о публичных слушаниях в</w:t>
      </w:r>
      <w:r w:rsidRPr="005F7A27">
        <w:rPr>
          <w:rStyle w:val="apple-converted-space"/>
          <w:b/>
          <w:bCs/>
          <w:sz w:val="28"/>
          <w:szCs w:val="28"/>
        </w:rPr>
        <w:t> </w:t>
      </w:r>
      <w:r w:rsidR="00AA006F" w:rsidRPr="005F7A27">
        <w:rPr>
          <w:rStyle w:val="apple-converted-space"/>
          <w:b/>
          <w:bCs/>
          <w:sz w:val="28"/>
          <w:szCs w:val="28"/>
        </w:rPr>
        <w:t>Койданском</w:t>
      </w:r>
      <w:r w:rsidR="000914BF" w:rsidRPr="005F7A27">
        <w:rPr>
          <w:rStyle w:val="apple-converted-space"/>
          <w:b/>
          <w:bCs/>
          <w:sz w:val="28"/>
          <w:szCs w:val="28"/>
        </w:rPr>
        <w:t xml:space="preserve"> сельском поселении</w:t>
      </w:r>
    </w:p>
    <w:p w:rsidR="00A8408E" w:rsidRPr="005F7A27" w:rsidRDefault="00A8408E" w:rsidP="00A8408E">
      <w:pPr>
        <w:pStyle w:val="a6"/>
        <w:spacing w:before="0" w:beforeAutospacing="0" w:after="0" w:afterAutospacing="0"/>
        <w:jc w:val="center"/>
        <w:rPr>
          <w:b/>
          <w:bCs/>
          <w:sz w:val="28"/>
          <w:szCs w:val="28"/>
        </w:rPr>
      </w:pPr>
    </w:p>
    <w:p w:rsidR="00A8408E" w:rsidRPr="005F7A27" w:rsidRDefault="00AA006F" w:rsidP="00A8408E">
      <w:pPr>
        <w:pStyle w:val="a6"/>
        <w:spacing w:before="0" w:beforeAutospacing="0" w:after="0" w:afterAutospacing="0"/>
        <w:jc w:val="both"/>
        <w:rPr>
          <w:sz w:val="28"/>
          <w:szCs w:val="28"/>
        </w:rPr>
      </w:pPr>
      <w:r w:rsidRPr="005F7A27">
        <w:rPr>
          <w:sz w:val="28"/>
          <w:szCs w:val="28"/>
        </w:rPr>
        <w:t xml:space="preserve">     </w:t>
      </w:r>
      <w:r w:rsidR="00A8408E" w:rsidRPr="005F7A27">
        <w:rPr>
          <w:sz w:val="28"/>
          <w:szCs w:val="28"/>
        </w:rPr>
        <w:t>Настоящее Положение о публичных слушаниях в муниципальном образовании (далее - Положение) устанавливает в соответствии с Федеральным законом от 06.10.2003 № 131-ФЗ "Об общих принципах организации местного самоуправления в Российской Федерации", Закон Карачаево-Черкесской Республики от 25 октября 2004 г. N 30-РЗ "О местном самоуправлении в Карачаево-Черкесской Республике" уставом муниципального образования порядок организации и проведения публичных слушаний.</w:t>
      </w:r>
    </w:p>
    <w:p w:rsidR="004A3D7E" w:rsidRPr="005F7A27" w:rsidRDefault="004A3D7E" w:rsidP="00A8408E">
      <w:pPr>
        <w:pStyle w:val="a6"/>
        <w:spacing w:before="0" w:beforeAutospacing="0" w:after="0" w:afterAutospacing="0"/>
        <w:jc w:val="center"/>
        <w:rPr>
          <w:b/>
          <w:bCs/>
          <w:sz w:val="28"/>
          <w:szCs w:val="28"/>
        </w:rPr>
      </w:pPr>
    </w:p>
    <w:p w:rsidR="00A8408E" w:rsidRPr="005F7A27" w:rsidRDefault="00A8408E" w:rsidP="00A8408E">
      <w:pPr>
        <w:pStyle w:val="a6"/>
        <w:spacing w:before="0" w:beforeAutospacing="0" w:after="0" w:afterAutospacing="0"/>
        <w:jc w:val="center"/>
        <w:rPr>
          <w:b/>
          <w:bCs/>
          <w:sz w:val="28"/>
          <w:szCs w:val="28"/>
        </w:rPr>
      </w:pPr>
      <w:r w:rsidRPr="005F7A27">
        <w:rPr>
          <w:b/>
          <w:bCs/>
          <w:sz w:val="28"/>
          <w:szCs w:val="28"/>
        </w:rPr>
        <w:t>1. Общие положения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1.1. Публичные слушания проводятся с целью выявления и учета мнения населения муниципального образования по проектам муниципальных правовых актов по вопросам местного значения и обеспечения непосредственного участия населения в осуществлении местного самоуправления.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1.2. Публичные слушания проводятся по инициативе населения, представительного органа муниципального образования или главы муниципального образования, возглавляющего исполнительно распорядительный орган (далее - глава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1.3. На публичные слушания выносятся в обязательном порядке:</w:t>
      </w:r>
    </w:p>
    <w:p w:rsidR="00A8408E" w:rsidRPr="005F7A27" w:rsidRDefault="00AA006F" w:rsidP="00A8408E">
      <w:pPr>
        <w:pStyle w:val="a6"/>
        <w:spacing w:before="0" w:beforeAutospacing="0" w:after="0" w:afterAutospacing="0"/>
        <w:jc w:val="both"/>
        <w:rPr>
          <w:sz w:val="28"/>
          <w:szCs w:val="28"/>
        </w:rPr>
      </w:pPr>
      <w:r w:rsidRPr="005F7A27">
        <w:rPr>
          <w:sz w:val="28"/>
          <w:szCs w:val="28"/>
        </w:rPr>
        <w:t>1)</w:t>
      </w:r>
      <w:r w:rsidR="00A8408E" w:rsidRPr="005F7A27">
        <w:rPr>
          <w:sz w:val="28"/>
          <w:szCs w:val="28"/>
        </w:rPr>
        <w:t>проект устава муниципального образования, а также проекты решений представительного органа муниципального образования о внесении изменений и дополнений в устав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2) проект бюджета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3) отчет об исполнении бюджета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4) проекты планов и программ развития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5) вопросы о преобразовании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6)проект генерального плана муниципального образования и проекты изменений генерального плана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 xml:space="preserve">7) проекты правил землепользования и застройки в муниципальном образовании, проекты планировки территорий и проекты межевания территорий муниципального образования, а также вопросы предоставления разрешений на условно разрешенный вид использования земельных участков и объектов капитального строительства в муниципальном образовании, вопросы отклонения от предельных параметров разрешенного строительства, реконструкции объектов капитального строительства, вопросы изменения </w:t>
      </w:r>
      <w:r w:rsidRPr="005F7A27">
        <w:rPr>
          <w:sz w:val="28"/>
          <w:szCs w:val="28"/>
        </w:rPr>
        <w:lastRenderedPageBreak/>
        <w:t>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8408E" w:rsidRPr="005F7A27" w:rsidRDefault="00A8408E" w:rsidP="00A8408E">
      <w:pPr>
        <w:pStyle w:val="a6"/>
        <w:spacing w:before="0" w:beforeAutospacing="0" w:after="0" w:afterAutospacing="0"/>
        <w:jc w:val="both"/>
        <w:rPr>
          <w:sz w:val="28"/>
          <w:szCs w:val="28"/>
        </w:rPr>
      </w:pPr>
      <w:r w:rsidRPr="005F7A27">
        <w:rPr>
          <w:sz w:val="28"/>
          <w:szCs w:val="28"/>
        </w:rPr>
        <w:t>1.4. Рекомендации публичных слушаний учитываются при подготовке и принятии муниципальных правовых актов.</w:t>
      </w:r>
    </w:p>
    <w:p w:rsidR="005F7A27" w:rsidRPr="005F7A27" w:rsidRDefault="00A8408E" w:rsidP="005F7A27">
      <w:pPr>
        <w:pStyle w:val="a6"/>
        <w:spacing w:before="0" w:beforeAutospacing="0" w:after="0" w:afterAutospacing="0"/>
        <w:jc w:val="both"/>
        <w:rPr>
          <w:sz w:val="28"/>
          <w:szCs w:val="28"/>
        </w:rPr>
      </w:pPr>
      <w:r w:rsidRPr="005F7A27">
        <w:rPr>
          <w:sz w:val="28"/>
          <w:szCs w:val="28"/>
        </w:rPr>
        <w:t>1.5. Каждый житель муниципального образования вправе принять участие в публичных слушаниях, а также направить в органы местного самоуправления муниципального образования свои предложения по вопросам, рассматриваемым на публичных слушаниях.</w:t>
      </w:r>
    </w:p>
    <w:p w:rsidR="00A8408E" w:rsidRPr="005F7A27" w:rsidRDefault="00A8408E" w:rsidP="00A8408E">
      <w:pPr>
        <w:pStyle w:val="a6"/>
        <w:spacing w:before="0" w:beforeAutospacing="0" w:after="0" w:afterAutospacing="0"/>
        <w:jc w:val="center"/>
        <w:rPr>
          <w:b/>
          <w:bCs/>
          <w:sz w:val="28"/>
          <w:szCs w:val="28"/>
        </w:rPr>
      </w:pPr>
      <w:r w:rsidRPr="005F7A27">
        <w:rPr>
          <w:b/>
          <w:bCs/>
          <w:sz w:val="28"/>
          <w:szCs w:val="28"/>
        </w:rPr>
        <w:t>2. Выдвижение инициативы проведения публичных слушаний</w:t>
      </w:r>
    </w:p>
    <w:p w:rsidR="00A8408E" w:rsidRPr="005F7A27" w:rsidRDefault="00A8408E" w:rsidP="00A8408E">
      <w:pPr>
        <w:pStyle w:val="a6"/>
        <w:spacing w:before="0" w:beforeAutospacing="0" w:after="0" w:afterAutospacing="0"/>
        <w:jc w:val="both"/>
        <w:rPr>
          <w:sz w:val="28"/>
          <w:szCs w:val="28"/>
        </w:rPr>
      </w:pPr>
      <w:r w:rsidRPr="005F7A27">
        <w:rPr>
          <w:sz w:val="28"/>
          <w:szCs w:val="28"/>
        </w:rPr>
        <w:t>2.1.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2.2. Инициативная группа жителей муниципального образования в количестве не менее 10 человек вправе направить предложение в представительный орган муниципального образования о назначении публичных слушаний по проекту муниципального правового акта, внесенного на рассмотрение представительного органа муниципального образования, или проекту муниципального правового акта, подготовка которого отнесена к ведению администрации (исполнительно распорядительного органа) муниципального образования уставом муниципального образования, решением представительного органа муниципального образования или иным муниципальным правовым актом.</w:t>
      </w:r>
    </w:p>
    <w:p w:rsidR="00A8408E" w:rsidRPr="005F7A27" w:rsidRDefault="00A8408E" w:rsidP="00A8408E">
      <w:pPr>
        <w:pStyle w:val="a6"/>
        <w:spacing w:before="0" w:beforeAutospacing="0" w:after="0" w:afterAutospacing="0"/>
        <w:jc w:val="both"/>
        <w:rPr>
          <w:sz w:val="28"/>
          <w:szCs w:val="28"/>
        </w:rPr>
      </w:pPr>
      <w:r w:rsidRPr="005F7A27">
        <w:rPr>
          <w:sz w:val="28"/>
          <w:szCs w:val="28"/>
        </w:rPr>
        <w:t>Инициативная группа граждан, выступившая с правотворческой инициативой, также вправе направить предложение в представительный орган муниципального образования о назначении публичных слушаний по внесенной ею правотворческой инициативе.</w:t>
      </w:r>
    </w:p>
    <w:p w:rsidR="00A8408E" w:rsidRPr="005F7A27" w:rsidRDefault="00A8408E" w:rsidP="00A8408E">
      <w:pPr>
        <w:pStyle w:val="a6"/>
        <w:spacing w:before="0" w:beforeAutospacing="0" w:after="0" w:afterAutospacing="0"/>
        <w:jc w:val="both"/>
        <w:rPr>
          <w:sz w:val="28"/>
          <w:szCs w:val="28"/>
        </w:rPr>
      </w:pPr>
      <w:r w:rsidRPr="005F7A27">
        <w:rPr>
          <w:sz w:val="28"/>
          <w:szCs w:val="28"/>
        </w:rPr>
        <w:t>2.3. Предложения о проведении публичных слушаний по инициативе представительного органа муниципального образования могут внести депутаты, постоянные и временные комиссии, фракции и депутатские группы представительного органа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2.4. Предложения о проведении публичных слушаний по инициативе главы муниципального образования могут направляться главе муниципального образования руководителями структурных подразделений администрации муниципального образования (районное звено).</w:t>
      </w:r>
    </w:p>
    <w:p w:rsidR="004A3D7E" w:rsidRPr="005F7A27" w:rsidRDefault="004A3D7E" w:rsidP="00A8408E">
      <w:pPr>
        <w:pStyle w:val="a6"/>
        <w:spacing w:before="0" w:beforeAutospacing="0" w:after="0" w:afterAutospacing="0"/>
        <w:jc w:val="center"/>
        <w:rPr>
          <w:b/>
          <w:bCs/>
          <w:sz w:val="28"/>
          <w:szCs w:val="28"/>
        </w:rPr>
      </w:pPr>
    </w:p>
    <w:p w:rsidR="00A8408E" w:rsidRPr="005F7A27" w:rsidRDefault="00A8408E" w:rsidP="00A8408E">
      <w:pPr>
        <w:pStyle w:val="a6"/>
        <w:spacing w:before="0" w:beforeAutospacing="0" w:after="0" w:afterAutospacing="0"/>
        <w:jc w:val="center"/>
        <w:rPr>
          <w:b/>
          <w:bCs/>
          <w:sz w:val="28"/>
          <w:szCs w:val="28"/>
        </w:rPr>
      </w:pPr>
      <w:r w:rsidRPr="005F7A27">
        <w:rPr>
          <w:b/>
          <w:bCs/>
          <w:sz w:val="28"/>
          <w:szCs w:val="28"/>
        </w:rPr>
        <w:t>3. Назначение публичных слушаний</w:t>
      </w:r>
    </w:p>
    <w:p w:rsidR="00A8408E" w:rsidRPr="005F7A27" w:rsidRDefault="00A8408E" w:rsidP="00A8408E">
      <w:pPr>
        <w:pStyle w:val="a6"/>
        <w:spacing w:before="0" w:beforeAutospacing="0" w:after="0" w:afterAutospacing="0"/>
        <w:jc w:val="both"/>
        <w:rPr>
          <w:sz w:val="28"/>
          <w:szCs w:val="28"/>
        </w:rPr>
      </w:pPr>
      <w:r w:rsidRPr="005F7A27">
        <w:rPr>
          <w:sz w:val="28"/>
          <w:szCs w:val="28"/>
        </w:rPr>
        <w:t>3.1. Представительный орган муниципального образования вправе принять график проведения публичных слушаний на квартал, полугодие или календарный год.</w:t>
      </w:r>
    </w:p>
    <w:p w:rsidR="00A8408E" w:rsidRPr="005F7A27" w:rsidRDefault="00A8408E" w:rsidP="00A8408E">
      <w:pPr>
        <w:pStyle w:val="a6"/>
        <w:spacing w:before="0" w:beforeAutospacing="0" w:after="0" w:afterAutospacing="0"/>
        <w:jc w:val="both"/>
        <w:rPr>
          <w:sz w:val="28"/>
          <w:szCs w:val="28"/>
        </w:rPr>
      </w:pPr>
      <w:r w:rsidRPr="005F7A27">
        <w:rPr>
          <w:sz w:val="28"/>
          <w:szCs w:val="28"/>
        </w:rPr>
        <w:t>3.2. Решение о назначении публичных слушаний должно содержать указание места, даты, времени начала и окончания публичных слушаний, проектов муниципальных правовых актов, вынесенных на обсуждение на публичных слушаниях, а также инициаторах публичных слушаний.</w:t>
      </w:r>
    </w:p>
    <w:p w:rsidR="00A8408E" w:rsidRPr="005F7A27" w:rsidRDefault="00A8408E" w:rsidP="00A8408E">
      <w:pPr>
        <w:pStyle w:val="a6"/>
        <w:spacing w:before="0" w:beforeAutospacing="0" w:after="0" w:afterAutospacing="0"/>
        <w:jc w:val="both"/>
        <w:rPr>
          <w:sz w:val="28"/>
          <w:szCs w:val="28"/>
        </w:rPr>
      </w:pPr>
      <w:r w:rsidRPr="005F7A27">
        <w:rPr>
          <w:sz w:val="28"/>
          <w:szCs w:val="28"/>
        </w:rPr>
        <w:lastRenderedPageBreak/>
        <w:t>Решение о назначении публичных слушаний подлежит официальному опубликованию (обнародованию) до даты проведения публичных слушаний, в сроки, не превышающие установленные настоящим положением в соответствии с федеральными законодательными актами. Одновременно с указанным решением публикуются проекты муниципальных правовых актов, вынесенных на обсуждение, порядок учета предложений по указанным проектам, а также порядок участия граждан в обсуждении проектов, вынесенных на публичные слушания.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3.3. Представительный орган муниципального образования назначает публичные слушания по предложениям инициативных групп граждан, депутатов, постоянных и временные комиссий, фракций и депутатских групп представительного органа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Представительный орган муниципального образования обязан назначить публичные слушания в соответствии с настоящим положением по проектам муниципальных правовых актов, проведение публичных слушаний по которым является обязательным в соответствии с федеральными законодательными актами и уставом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Представительный орган муниципального образования может отклонить предложение о проведении публичных слушаний по проектам муниципальных правовых актов, проведение публичных слушаний по которым не является обязательным, по предложению постоянной (профильной) комиссии представительного органа, если указанные проекты являются актами индивидуального применения (не содержат норм права), проекты правовых актов с аналогичным содержанием ранее вносились в представительный орган и были отклонены, указанные проекты противоречат Конституции Российской Федерации, федеральным законам, законам субъекта Российской Федерации, уставу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Решение о назначении публичных слушаний принимается большинством голосов от установленного уставом муниципального образования численного состава депутатов представительного органа.</w:t>
      </w:r>
    </w:p>
    <w:p w:rsidR="00A8408E" w:rsidRPr="005F7A27" w:rsidRDefault="00A8408E" w:rsidP="00A8408E">
      <w:pPr>
        <w:pStyle w:val="a6"/>
        <w:spacing w:before="0" w:beforeAutospacing="0" w:after="0" w:afterAutospacing="0"/>
        <w:jc w:val="both"/>
        <w:rPr>
          <w:sz w:val="28"/>
          <w:szCs w:val="28"/>
        </w:rPr>
      </w:pPr>
      <w:r w:rsidRPr="005F7A27">
        <w:rPr>
          <w:sz w:val="28"/>
          <w:szCs w:val="28"/>
        </w:rPr>
        <w:t>Отклонение представительным органом муниципального образования инициативы граждан по проведению публичных слушаний может быть оспорено в суде</w:t>
      </w:r>
    </w:p>
    <w:p w:rsidR="004A3D7E" w:rsidRPr="005F7A27" w:rsidRDefault="004A3D7E" w:rsidP="00A8408E">
      <w:pPr>
        <w:pStyle w:val="a6"/>
        <w:spacing w:before="0" w:beforeAutospacing="0" w:after="0" w:afterAutospacing="0"/>
        <w:jc w:val="center"/>
        <w:rPr>
          <w:b/>
          <w:bCs/>
          <w:sz w:val="28"/>
          <w:szCs w:val="28"/>
        </w:rPr>
      </w:pPr>
    </w:p>
    <w:p w:rsidR="00A8408E" w:rsidRPr="005F7A27" w:rsidRDefault="00A8408E" w:rsidP="00A8408E">
      <w:pPr>
        <w:pStyle w:val="a6"/>
        <w:spacing w:before="0" w:beforeAutospacing="0" w:after="0" w:afterAutospacing="0"/>
        <w:jc w:val="center"/>
        <w:rPr>
          <w:b/>
          <w:bCs/>
          <w:sz w:val="28"/>
          <w:szCs w:val="28"/>
        </w:rPr>
      </w:pPr>
      <w:r w:rsidRPr="005F7A27">
        <w:rPr>
          <w:b/>
          <w:bCs/>
          <w:sz w:val="28"/>
          <w:szCs w:val="28"/>
        </w:rPr>
        <w:t>4. Подготовка публичных слушаний, учет предложений жителей муниципального образования и их участие в обсуждении проектов, вынесенных на публичные слушания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4.1. Подготовка публичных слушаний, назначенных представительным органом муниципального образования, осуществляется уполномоченными подразделениями представительного органа.</w:t>
      </w:r>
    </w:p>
    <w:p w:rsidR="00A8408E" w:rsidRPr="005F7A27" w:rsidRDefault="00A8408E" w:rsidP="00A8408E">
      <w:pPr>
        <w:pStyle w:val="a6"/>
        <w:spacing w:before="0" w:beforeAutospacing="0" w:after="0" w:afterAutospacing="0"/>
        <w:jc w:val="both"/>
        <w:rPr>
          <w:sz w:val="28"/>
          <w:szCs w:val="28"/>
        </w:rPr>
      </w:pPr>
      <w:r w:rsidRPr="005F7A27">
        <w:rPr>
          <w:sz w:val="28"/>
          <w:szCs w:val="28"/>
        </w:rPr>
        <w:t>Подготовка публичных слушаний, назначенных главой муниципального образования, осуществляется уполномоченными подразделениями местной администрации.</w:t>
      </w:r>
    </w:p>
    <w:p w:rsidR="00A8408E" w:rsidRPr="005F7A27" w:rsidRDefault="00A8408E" w:rsidP="00A8408E">
      <w:pPr>
        <w:pStyle w:val="a6"/>
        <w:spacing w:before="0" w:beforeAutospacing="0" w:after="0" w:afterAutospacing="0"/>
        <w:jc w:val="both"/>
        <w:rPr>
          <w:sz w:val="28"/>
          <w:szCs w:val="28"/>
        </w:rPr>
      </w:pPr>
      <w:r w:rsidRPr="005F7A27">
        <w:rPr>
          <w:sz w:val="28"/>
          <w:szCs w:val="28"/>
        </w:rPr>
        <w:lastRenderedPageBreak/>
        <w:t>4.2. Представительный орган муниципального образования или глава муниципального образования назначают, основного докладчика, председателя (ведущего) и секретаря публичных слушаний и членов секретариата.</w:t>
      </w:r>
    </w:p>
    <w:p w:rsidR="00A8408E" w:rsidRPr="005F7A27" w:rsidRDefault="00A8408E" w:rsidP="00A8408E">
      <w:pPr>
        <w:pStyle w:val="a6"/>
        <w:spacing w:before="0" w:beforeAutospacing="0" w:after="0" w:afterAutospacing="0"/>
        <w:jc w:val="both"/>
        <w:rPr>
          <w:sz w:val="28"/>
          <w:szCs w:val="28"/>
        </w:rPr>
      </w:pPr>
      <w:r w:rsidRPr="005F7A27">
        <w:rPr>
          <w:sz w:val="28"/>
          <w:szCs w:val="28"/>
        </w:rPr>
        <w:t>4.3. В порядке подготовки публичных слушаний профильные комиссии представительного органа, а также подразделения администрации муниципального образования представляют заключения на проекты муниципальных правовых актов, вынесенных на публичные слушания.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4.4. Предложения и замечания жителей муниципального образования по проектам муниципальных правовых актов вынесенных на публичные слушания, а также поправки к их положениям направляются в представительный орган муниципального образования, а также главе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4.5. Жители муниципального образования, направившие предложения, замечания и поправки вправе выступить перед участниками публичных слушаний с обоснованием своих предложений и поправок.</w:t>
      </w:r>
    </w:p>
    <w:p w:rsidR="00A8408E" w:rsidRPr="005F7A27" w:rsidRDefault="00A8408E" w:rsidP="00A8408E">
      <w:pPr>
        <w:pStyle w:val="a6"/>
        <w:spacing w:before="0" w:beforeAutospacing="0" w:after="0" w:afterAutospacing="0"/>
        <w:jc w:val="both"/>
        <w:rPr>
          <w:sz w:val="28"/>
          <w:szCs w:val="28"/>
        </w:rPr>
      </w:pPr>
      <w:r w:rsidRPr="005F7A27">
        <w:rPr>
          <w:sz w:val="28"/>
          <w:szCs w:val="28"/>
        </w:rPr>
        <w:t>4.6. Авторы вправе представить на публичные слушания уточнения к внесенным ими предложениям, замечаниям и поправкам.</w:t>
      </w:r>
    </w:p>
    <w:p w:rsidR="004A3D7E" w:rsidRPr="005F7A27" w:rsidRDefault="004A3D7E" w:rsidP="00A8408E">
      <w:pPr>
        <w:pStyle w:val="a6"/>
        <w:spacing w:before="0" w:beforeAutospacing="0" w:after="0" w:afterAutospacing="0"/>
        <w:jc w:val="center"/>
        <w:rPr>
          <w:b/>
          <w:bCs/>
          <w:sz w:val="28"/>
          <w:szCs w:val="28"/>
        </w:rPr>
      </w:pPr>
    </w:p>
    <w:p w:rsidR="00A8408E" w:rsidRPr="005F7A27" w:rsidRDefault="00A8408E" w:rsidP="00A8408E">
      <w:pPr>
        <w:pStyle w:val="a6"/>
        <w:spacing w:before="0" w:beforeAutospacing="0" w:after="0" w:afterAutospacing="0"/>
        <w:jc w:val="center"/>
        <w:rPr>
          <w:b/>
          <w:bCs/>
          <w:sz w:val="28"/>
          <w:szCs w:val="28"/>
        </w:rPr>
      </w:pPr>
      <w:r w:rsidRPr="005F7A27">
        <w:rPr>
          <w:b/>
          <w:bCs/>
          <w:sz w:val="28"/>
          <w:szCs w:val="28"/>
        </w:rPr>
        <w:t>5. Порядок проведения публичных слушаний</w:t>
      </w:r>
    </w:p>
    <w:p w:rsidR="00A8408E" w:rsidRPr="005F7A27" w:rsidRDefault="00A8408E" w:rsidP="00A8408E">
      <w:pPr>
        <w:pStyle w:val="a6"/>
        <w:spacing w:before="0" w:beforeAutospacing="0" w:after="0" w:afterAutospacing="0"/>
        <w:jc w:val="both"/>
        <w:rPr>
          <w:sz w:val="28"/>
          <w:szCs w:val="28"/>
        </w:rPr>
      </w:pPr>
      <w:r w:rsidRPr="005F7A27">
        <w:rPr>
          <w:sz w:val="28"/>
          <w:szCs w:val="28"/>
        </w:rPr>
        <w:t>5.1. Участникам публичных слушаний предоставляются следующие материалы:</w:t>
      </w:r>
    </w:p>
    <w:p w:rsidR="00A8408E" w:rsidRPr="005F7A27" w:rsidRDefault="00A8408E" w:rsidP="00A8408E">
      <w:pPr>
        <w:pStyle w:val="a6"/>
        <w:spacing w:before="0" w:beforeAutospacing="0" w:after="0" w:afterAutospacing="0"/>
        <w:jc w:val="both"/>
        <w:rPr>
          <w:sz w:val="28"/>
          <w:szCs w:val="28"/>
        </w:rPr>
      </w:pPr>
      <w:r w:rsidRPr="005F7A27">
        <w:rPr>
          <w:sz w:val="28"/>
          <w:szCs w:val="28"/>
        </w:rPr>
        <w:t>порядок работы публичных слушаний (повестка заседания);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регламент (ведения) публичных слушаний;</w:t>
      </w:r>
    </w:p>
    <w:p w:rsidR="00A8408E" w:rsidRPr="005F7A27" w:rsidRDefault="00A8408E" w:rsidP="00A8408E">
      <w:pPr>
        <w:pStyle w:val="a6"/>
        <w:spacing w:before="0" w:beforeAutospacing="0" w:after="0" w:afterAutospacing="0"/>
        <w:jc w:val="both"/>
        <w:rPr>
          <w:sz w:val="28"/>
          <w:szCs w:val="28"/>
        </w:rPr>
      </w:pPr>
      <w:r w:rsidRPr="005F7A27">
        <w:rPr>
          <w:sz w:val="28"/>
          <w:szCs w:val="28"/>
        </w:rPr>
        <w:t>порядок учета предложений, замечаний и поправок, поступивших от жителей муниципального образования при принятии проектов муниципальных правовых актов;</w:t>
      </w:r>
    </w:p>
    <w:p w:rsidR="00A8408E" w:rsidRPr="005F7A27" w:rsidRDefault="00A8408E" w:rsidP="00A8408E">
      <w:pPr>
        <w:pStyle w:val="a6"/>
        <w:spacing w:before="0" w:beforeAutospacing="0" w:after="0" w:afterAutospacing="0"/>
        <w:jc w:val="both"/>
        <w:rPr>
          <w:sz w:val="28"/>
          <w:szCs w:val="28"/>
        </w:rPr>
      </w:pPr>
      <w:r w:rsidRPr="005F7A27">
        <w:rPr>
          <w:sz w:val="28"/>
          <w:szCs w:val="28"/>
        </w:rPr>
        <w:t>проекты муниципальных правовых актов, вынесенных на публичные слушания и материалы, приложенные к ним авторами;</w:t>
      </w:r>
    </w:p>
    <w:p w:rsidR="00A8408E" w:rsidRPr="005F7A27" w:rsidRDefault="00A8408E" w:rsidP="00A8408E">
      <w:pPr>
        <w:pStyle w:val="a6"/>
        <w:spacing w:before="0" w:beforeAutospacing="0" w:after="0" w:afterAutospacing="0"/>
        <w:jc w:val="both"/>
        <w:rPr>
          <w:sz w:val="28"/>
          <w:szCs w:val="28"/>
        </w:rPr>
      </w:pPr>
      <w:r w:rsidRPr="005F7A27">
        <w:rPr>
          <w:sz w:val="28"/>
          <w:szCs w:val="28"/>
        </w:rPr>
        <w:t>заключения на проекты муниципальных правовых актов;</w:t>
      </w:r>
    </w:p>
    <w:p w:rsidR="00A8408E" w:rsidRPr="005F7A27" w:rsidRDefault="00A8408E" w:rsidP="00A8408E">
      <w:pPr>
        <w:pStyle w:val="a6"/>
        <w:spacing w:before="0" w:beforeAutospacing="0" w:after="0" w:afterAutospacing="0"/>
        <w:jc w:val="both"/>
        <w:rPr>
          <w:sz w:val="28"/>
          <w:szCs w:val="28"/>
        </w:rPr>
      </w:pPr>
      <w:r w:rsidRPr="005F7A27">
        <w:rPr>
          <w:sz w:val="28"/>
          <w:szCs w:val="28"/>
        </w:rPr>
        <w:t>предложения, замечания и поправки, поступившие к указанным проектам;</w:t>
      </w:r>
    </w:p>
    <w:p w:rsidR="00A8408E" w:rsidRPr="005F7A27" w:rsidRDefault="00A8408E" w:rsidP="00A8408E">
      <w:pPr>
        <w:pStyle w:val="a6"/>
        <w:spacing w:before="0" w:beforeAutospacing="0" w:after="0" w:afterAutospacing="0"/>
        <w:jc w:val="both"/>
        <w:rPr>
          <w:sz w:val="28"/>
          <w:szCs w:val="28"/>
        </w:rPr>
      </w:pPr>
      <w:r w:rsidRPr="005F7A27">
        <w:rPr>
          <w:sz w:val="28"/>
          <w:szCs w:val="28"/>
        </w:rPr>
        <w:t>иные дополнительные материалы по тематике публичных слушаний.</w:t>
      </w:r>
    </w:p>
    <w:p w:rsidR="00A8408E" w:rsidRPr="005F7A27" w:rsidRDefault="00A8408E" w:rsidP="00A8408E">
      <w:pPr>
        <w:pStyle w:val="a6"/>
        <w:spacing w:before="0" w:beforeAutospacing="0" w:after="0" w:afterAutospacing="0"/>
        <w:jc w:val="both"/>
        <w:rPr>
          <w:sz w:val="28"/>
          <w:szCs w:val="28"/>
        </w:rPr>
      </w:pPr>
      <w:r w:rsidRPr="005F7A27">
        <w:rPr>
          <w:sz w:val="28"/>
          <w:szCs w:val="28"/>
        </w:rPr>
        <w:t>5.2. Авторы проектов муниципальных правовых актов, предложений, замечаний и поправок вправе распространить среди участников публичных слушаний дополнительные материалы по своим предложениям через секретариат публичных слушаний.</w:t>
      </w:r>
    </w:p>
    <w:p w:rsidR="00A8408E" w:rsidRPr="005F7A27" w:rsidRDefault="00A8408E" w:rsidP="00A8408E">
      <w:pPr>
        <w:pStyle w:val="a6"/>
        <w:spacing w:before="0" w:beforeAutospacing="0" w:after="0" w:afterAutospacing="0"/>
        <w:jc w:val="both"/>
        <w:rPr>
          <w:sz w:val="28"/>
          <w:szCs w:val="28"/>
        </w:rPr>
      </w:pPr>
      <w:r w:rsidRPr="005F7A27">
        <w:rPr>
          <w:sz w:val="28"/>
          <w:szCs w:val="28"/>
        </w:rPr>
        <w:t>5.3. Участники публичных слушаний регистрируются, указывая свои имя, отчество, фамилию, адрес места жительства</w:t>
      </w:r>
    </w:p>
    <w:p w:rsidR="00A8408E" w:rsidRPr="005F7A27" w:rsidRDefault="00A8408E" w:rsidP="00A8408E">
      <w:pPr>
        <w:pStyle w:val="a6"/>
        <w:spacing w:before="0" w:beforeAutospacing="0" w:after="0" w:afterAutospacing="0"/>
        <w:jc w:val="both"/>
        <w:rPr>
          <w:sz w:val="28"/>
          <w:szCs w:val="28"/>
        </w:rPr>
      </w:pPr>
      <w:r w:rsidRPr="005F7A27">
        <w:rPr>
          <w:sz w:val="28"/>
          <w:szCs w:val="28"/>
        </w:rPr>
        <w:t>5.4. Участники публичных слушаний обязаны соблюдать регламент публичных слушаний, общественный порядок, уважительно относиться к друг к другу, выступающим и председателю (ведущему) публичных слушаний. Участники публичных слушаний выступают с сообщениями, а также участвуют в прениях в порядке, установленном регламентом публичных слушаний. Слово выступающим предоставляется председателем (ведущим) публичных слушаний.</w:t>
      </w:r>
    </w:p>
    <w:p w:rsidR="00A8408E" w:rsidRPr="005F7A27" w:rsidRDefault="00A8408E" w:rsidP="00A8408E">
      <w:pPr>
        <w:pStyle w:val="a6"/>
        <w:spacing w:before="0" w:beforeAutospacing="0" w:after="0" w:afterAutospacing="0"/>
        <w:jc w:val="both"/>
        <w:rPr>
          <w:sz w:val="28"/>
          <w:szCs w:val="28"/>
        </w:rPr>
      </w:pPr>
      <w:r w:rsidRPr="005F7A27">
        <w:rPr>
          <w:sz w:val="28"/>
          <w:szCs w:val="28"/>
        </w:rPr>
        <w:lastRenderedPageBreak/>
        <w:t>5.5. Заседание публичных слушаний может быть продлено или продолжено в другой день по решению председателя (ведущего) публичных слушаний.</w:t>
      </w:r>
    </w:p>
    <w:p w:rsidR="00A8408E" w:rsidRPr="005F7A27" w:rsidRDefault="00A8408E" w:rsidP="00A8408E">
      <w:pPr>
        <w:pStyle w:val="a6"/>
        <w:spacing w:before="0" w:beforeAutospacing="0" w:after="0" w:afterAutospacing="0"/>
        <w:jc w:val="both"/>
        <w:rPr>
          <w:sz w:val="28"/>
          <w:szCs w:val="28"/>
        </w:rPr>
      </w:pPr>
      <w:r w:rsidRPr="005F7A27">
        <w:rPr>
          <w:sz w:val="28"/>
          <w:szCs w:val="28"/>
        </w:rPr>
        <w:t>5.6. Секретариат публичных слушаний ведет протокол заседания.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5.7. В итоговых рекомендациях публичных слушаний должны содержатся предложения участников публичных слушаний об одобрении или отклонении вынесенных на рассмотрение проектов правовых актов, об одобрении или отклонении поступивших предложений, замечаний и поправок к рассмотренным проектам. Решение об одобрении или отклонении принимается большинством голосов участвующих в обсуждении. Итоговые рекомендации публичных слушаний принимаются в порядке, установленном настоящим Положением.</w:t>
      </w:r>
    </w:p>
    <w:p w:rsidR="00A8408E" w:rsidRPr="005F7A27" w:rsidRDefault="00A8408E" w:rsidP="00A8408E">
      <w:pPr>
        <w:pStyle w:val="a6"/>
        <w:spacing w:before="0" w:beforeAutospacing="0" w:after="0" w:afterAutospacing="0"/>
        <w:jc w:val="both"/>
        <w:rPr>
          <w:sz w:val="28"/>
          <w:szCs w:val="28"/>
        </w:rPr>
      </w:pPr>
      <w:r w:rsidRPr="005F7A27">
        <w:rPr>
          <w:sz w:val="28"/>
          <w:szCs w:val="28"/>
        </w:rPr>
        <w:t>5.8. Председатель (ведущий) публичных слушаний открывает публичные слушания, следит за порядком в зале заседаний, предоставляет слово выступающим, предупреждает выступающих об окончании времени, отведенного для выступления, предоставляет дополнительное время для выступления, лишает слова участников публичных слушаний, нарушающих порядок ведения публичных слушаний. В случае необходимости объявляет голосование по тем или иным вопросам и организует подсчет голосов. Организует принятие итоговых рекомендаций публичных слушаний, подписывает протокол публичных слушаний, итоговые рекомендации публичных слушаний и направляет их в органы местного самоуправления, а также направляет итоговые рекомендации для опубликования в средства массовой информации.</w:t>
      </w:r>
    </w:p>
    <w:p w:rsidR="00A8408E" w:rsidRPr="005F7A27" w:rsidRDefault="00A8408E" w:rsidP="00A8408E">
      <w:pPr>
        <w:pStyle w:val="a6"/>
        <w:spacing w:before="0" w:beforeAutospacing="0" w:after="0" w:afterAutospacing="0"/>
        <w:jc w:val="both"/>
        <w:rPr>
          <w:sz w:val="28"/>
          <w:szCs w:val="28"/>
        </w:rPr>
      </w:pPr>
      <w:r w:rsidRPr="005F7A27">
        <w:rPr>
          <w:sz w:val="28"/>
          <w:szCs w:val="28"/>
        </w:rPr>
        <w:t>5.9. Итоговые рекомендации публичных слушаний подлежат официальному опубликованию в течение 10 дней со дня их проведения.</w:t>
      </w:r>
    </w:p>
    <w:p w:rsidR="004A3D7E" w:rsidRPr="005F7A27" w:rsidRDefault="004A3D7E" w:rsidP="00A8408E">
      <w:pPr>
        <w:pStyle w:val="a6"/>
        <w:spacing w:before="0" w:beforeAutospacing="0" w:after="0" w:afterAutospacing="0"/>
        <w:jc w:val="center"/>
        <w:rPr>
          <w:b/>
          <w:bCs/>
          <w:sz w:val="28"/>
          <w:szCs w:val="28"/>
        </w:rPr>
      </w:pPr>
    </w:p>
    <w:p w:rsidR="00A8408E" w:rsidRPr="005F7A27" w:rsidRDefault="00A8408E" w:rsidP="00A8408E">
      <w:pPr>
        <w:pStyle w:val="a6"/>
        <w:spacing w:before="0" w:beforeAutospacing="0" w:after="0" w:afterAutospacing="0"/>
        <w:jc w:val="center"/>
        <w:rPr>
          <w:b/>
          <w:bCs/>
          <w:sz w:val="28"/>
          <w:szCs w:val="28"/>
        </w:rPr>
      </w:pPr>
      <w:r w:rsidRPr="005F7A27">
        <w:rPr>
          <w:b/>
          <w:bCs/>
          <w:sz w:val="28"/>
          <w:szCs w:val="28"/>
        </w:rPr>
        <w:t>6. Регламент публичных слушаний</w:t>
      </w:r>
    </w:p>
    <w:p w:rsidR="00A8408E" w:rsidRPr="005F7A27" w:rsidRDefault="00A8408E" w:rsidP="00A8408E">
      <w:pPr>
        <w:pStyle w:val="a6"/>
        <w:spacing w:before="0" w:beforeAutospacing="0" w:after="0" w:afterAutospacing="0"/>
        <w:jc w:val="both"/>
        <w:rPr>
          <w:sz w:val="28"/>
          <w:szCs w:val="28"/>
        </w:rPr>
      </w:pPr>
      <w:r w:rsidRPr="005F7A27">
        <w:rPr>
          <w:sz w:val="28"/>
          <w:szCs w:val="28"/>
        </w:rPr>
        <w:t>6.1. Представительный орган муниципального образования или глава муниципального образования утверждают регламент публичных слушаний.</w:t>
      </w:r>
    </w:p>
    <w:p w:rsidR="00A8408E" w:rsidRPr="005F7A27" w:rsidRDefault="00A8408E" w:rsidP="00A8408E">
      <w:pPr>
        <w:pStyle w:val="a6"/>
        <w:spacing w:before="0" w:beforeAutospacing="0" w:after="0" w:afterAutospacing="0"/>
        <w:jc w:val="both"/>
        <w:rPr>
          <w:sz w:val="28"/>
          <w:szCs w:val="28"/>
        </w:rPr>
      </w:pPr>
      <w:r w:rsidRPr="005F7A27">
        <w:rPr>
          <w:sz w:val="28"/>
          <w:szCs w:val="28"/>
        </w:rPr>
        <w:t>6.2. В регламенте указываются:</w:t>
      </w:r>
    </w:p>
    <w:p w:rsidR="00A8408E" w:rsidRPr="005F7A27" w:rsidRDefault="00A8408E" w:rsidP="00A8408E">
      <w:pPr>
        <w:pStyle w:val="a6"/>
        <w:spacing w:before="0" w:beforeAutospacing="0" w:after="0" w:afterAutospacing="0"/>
        <w:jc w:val="both"/>
        <w:rPr>
          <w:sz w:val="28"/>
          <w:szCs w:val="28"/>
        </w:rPr>
      </w:pPr>
      <w:r w:rsidRPr="005F7A27">
        <w:rPr>
          <w:sz w:val="28"/>
          <w:szCs w:val="28"/>
        </w:rPr>
        <w:t>время начала и время завершения заседания;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время выступления основного докладчика (представителя представительного органа или главы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время выступлений содокладчиков (авторов проектов муниципальных правовых актов, авторов предложений, замечаний и поправок к проектам муниципальных правовых актов);</w:t>
      </w:r>
    </w:p>
    <w:p w:rsidR="00A8408E" w:rsidRPr="005F7A27" w:rsidRDefault="00A8408E" w:rsidP="00A8408E">
      <w:pPr>
        <w:pStyle w:val="a6"/>
        <w:spacing w:before="0" w:beforeAutospacing="0" w:after="0" w:afterAutospacing="0"/>
        <w:jc w:val="both"/>
        <w:rPr>
          <w:sz w:val="28"/>
          <w:szCs w:val="28"/>
        </w:rPr>
      </w:pPr>
      <w:r w:rsidRPr="005F7A27">
        <w:rPr>
          <w:sz w:val="28"/>
          <w:szCs w:val="28"/>
        </w:rPr>
        <w:t>время выступлений в прениях;</w:t>
      </w:r>
    </w:p>
    <w:p w:rsidR="00A8408E" w:rsidRPr="005F7A27" w:rsidRDefault="00A8408E" w:rsidP="00A8408E">
      <w:pPr>
        <w:pStyle w:val="a6"/>
        <w:spacing w:before="0" w:beforeAutospacing="0" w:after="0" w:afterAutospacing="0"/>
        <w:jc w:val="both"/>
        <w:rPr>
          <w:sz w:val="28"/>
          <w:szCs w:val="28"/>
        </w:rPr>
      </w:pPr>
      <w:r w:rsidRPr="005F7A27">
        <w:rPr>
          <w:sz w:val="28"/>
          <w:szCs w:val="28"/>
        </w:rPr>
        <w:t>права и обязанности председателя (ведущего) публичных слушаний;</w:t>
      </w:r>
    </w:p>
    <w:p w:rsidR="00A8408E" w:rsidRPr="005F7A27" w:rsidRDefault="00A8408E" w:rsidP="00A8408E">
      <w:pPr>
        <w:pStyle w:val="a6"/>
        <w:spacing w:before="0" w:beforeAutospacing="0" w:after="0" w:afterAutospacing="0"/>
        <w:jc w:val="both"/>
        <w:rPr>
          <w:sz w:val="28"/>
          <w:szCs w:val="28"/>
        </w:rPr>
      </w:pPr>
      <w:r w:rsidRPr="005F7A27">
        <w:rPr>
          <w:sz w:val="28"/>
          <w:szCs w:val="28"/>
        </w:rPr>
        <w:t>порядок принятия итоговых рекомендаций публичных слушаний в соответствии с настоящим Положением.</w:t>
      </w:r>
    </w:p>
    <w:p w:rsidR="004A3D7E" w:rsidRPr="005F7A27" w:rsidRDefault="004A3D7E" w:rsidP="00A8408E">
      <w:pPr>
        <w:pStyle w:val="a6"/>
        <w:spacing w:before="0" w:beforeAutospacing="0" w:after="0" w:afterAutospacing="0"/>
        <w:jc w:val="center"/>
        <w:rPr>
          <w:b/>
          <w:bCs/>
          <w:sz w:val="28"/>
          <w:szCs w:val="28"/>
        </w:rPr>
      </w:pPr>
    </w:p>
    <w:p w:rsidR="00A8408E" w:rsidRPr="005F7A27" w:rsidRDefault="00A8408E" w:rsidP="00A8408E">
      <w:pPr>
        <w:pStyle w:val="a6"/>
        <w:spacing w:before="0" w:beforeAutospacing="0" w:after="0" w:afterAutospacing="0"/>
        <w:jc w:val="center"/>
        <w:rPr>
          <w:b/>
          <w:bCs/>
          <w:sz w:val="28"/>
          <w:szCs w:val="28"/>
        </w:rPr>
      </w:pPr>
      <w:r w:rsidRPr="005F7A27">
        <w:rPr>
          <w:b/>
          <w:bCs/>
          <w:sz w:val="28"/>
          <w:szCs w:val="28"/>
        </w:rPr>
        <w:t>7. Порядок учета предложений, замечаний и поправок, поступивших от жителей муниципального образования при принятии проектов муниципальных правовых актов</w:t>
      </w:r>
    </w:p>
    <w:p w:rsidR="00A8408E" w:rsidRPr="005F7A27" w:rsidRDefault="00A8408E" w:rsidP="00A8408E">
      <w:pPr>
        <w:pStyle w:val="a6"/>
        <w:spacing w:before="0" w:beforeAutospacing="0" w:after="0" w:afterAutospacing="0"/>
        <w:jc w:val="both"/>
        <w:rPr>
          <w:sz w:val="28"/>
          <w:szCs w:val="28"/>
        </w:rPr>
      </w:pPr>
      <w:r w:rsidRPr="005F7A27">
        <w:rPr>
          <w:sz w:val="28"/>
          <w:szCs w:val="28"/>
        </w:rPr>
        <w:lastRenderedPageBreak/>
        <w:t>7.1. Предложения, замечания и поправки, поступившие от жителей муниципального образования в порядке проведения публичных слушаний, а также рекомендации публичных слушаний в обязательном порядке рассматриваются представительным органом муниципального образования при принятии проекта муниципального правового акта. Авторы предложений, замечаний и поправок вправе присутствовать при их рассмотрении.</w:t>
      </w:r>
    </w:p>
    <w:p w:rsidR="00A8408E" w:rsidRPr="005F7A27" w:rsidRDefault="00AA006F" w:rsidP="00A8408E">
      <w:pPr>
        <w:pStyle w:val="a6"/>
        <w:spacing w:before="0" w:beforeAutospacing="0" w:after="0" w:afterAutospacing="0"/>
        <w:jc w:val="both"/>
        <w:rPr>
          <w:sz w:val="28"/>
          <w:szCs w:val="28"/>
        </w:rPr>
      </w:pPr>
      <w:r w:rsidRPr="005F7A27">
        <w:rPr>
          <w:sz w:val="28"/>
          <w:szCs w:val="28"/>
        </w:rPr>
        <w:t>7.2.</w:t>
      </w:r>
      <w:r w:rsidR="00A8408E" w:rsidRPr="005F7A27">
        <w:rPr>
          <w:sz w:val="28"/>
          <w:szCs w:val="28"/>
        </w:rPr>
        <w:t>Предложения и замечания, а также рекомендации публичных слушаний рассматриваются при подготовке проекта муниципального правового акта к рассмотрению представительным органом.</w:t>
      </w:r>
    </w:p>
    <w:p w:rsidR="00A8408E" w:rsidRPr="005F7A27" w:rsidRDefault="00A8408E" w:rsidP="00A8408E">
      <w:pPr>
        <w:pStyle w:val="a6"/>
        <w:spacing w:before="0" w:beforeAutospacing="0" w:after="0" w:afterAutospacing="0"/>
        <w:jc w:val="both"/>
        <w:rPr>
          <w:sz w:val="28"/>
          <w:szCs w:val="28"/>
        </w:rPr>
      </w:pPr>
      <w:r w:rsidRPr="005F7A27">
        <w:rPr>
          <w:sz w:val="28"/>
          <w:szCs w:val="28"/>
        </w:rPr>
        <w:t>Поправки к проектам муниципальных правовых актов в обязательном порядке принимаются или отклоняются большинством голосов от установленного численного состава депутатов представительного органа в порядке установленном регламентом представительного органа.</w:t>
      </w:r>
    </w:p>
    <w:p w:rsidR="00A8408E" w:rsidRPr="005F7A27" w:rsidRDefault="00A8408E" w:rsidP="00A8408E">
      <w:pPr>
        <w:pStyle w:val="a6"/>
        <w:spacing w:before="0" w:beforeAutospacing="0" w:after="0" w:afterAutospacing="0"/>
        <w:jc w:val="both"/>
        <w:rPr>
          <w:sz w:val="28"/>
          <w:szCs w:val="28"/>
        </w:rPr>
      </w:pPr>
      <w:r w:rsidRPr="005F7A27">
        <w:rPr>
          <w:sz w:val="28"/>
          <w:szCs w:val="28"/>
        </w:rPr>
        <w:t>7.3. Предложения, замечания и поправки, поступившие по проекту муниципального правового акта, подготовленного администрацией муниципального образования (главой муниципального образования), а также рекомендации публичных слушаний назначенных главой муниципального образования рассматриваются комиссией (рабочей группой), создаваемой главой муниципального образования для подготовки проекта муниципального правового акта.</w:t>
      </w:r>
    </w:p>
    <w:p w:rsidR="004A3D7E" w:rsidRPr="005F7A27" w:rsidRDefault="004A3D7E" w:rsidP="005F7A27">
      <w:pPr>
        <w:pStyle w:val="a6"/>
        <w:spacing w:before="0" w:beforeAutospacing="0" w:after="0" w:afterAutospacing="0"/>
        <w:rPr>
          <w:b/>
          <w:bCs/>
          <w:sz w:val="28"/>
          <w:szCs w:val="28"/>
        </w:rPr>
      </w:pPr>
    </w:p>
    <w:p w:rsidR="00A8408E" w:rsidRPr="005F7A27" w:rsidRDefault="00A8408E" w:rsidP="005F7A27">
      <w:pPr>
        <w:pStyle w:val="a6"/>
        <w:spacing w:before="0" w:beforeAutospacing="0" w:after="0" w:afterAutospacing="0"/>
        <w:jc w:val="center"/>
        <w:rPr>
          <w:b/>
          <w:bCs/>
          <w:sz w:val="28"/>
          <w:szCs w:val="28"/>
        </w:rPr>
      </w:pPr>
      <w:r w:rsidRPr="005F7A27">
        <w:rPr>
          <w:b/>
          <w:bCs/>
          <w:sz w:val="28"/>
          <w:szCs w:val="28"/>
        </w:rPr>
        <w:t>8. Публичные слушания по проекту устава муниципального образования, а также проектам решений о внесении изменений и дополнений в устав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8.1. Публичные слушания по проекту устава муниципального образования, а также проектам решений о внесении изменений и дополнений в устав муниципального образования могут быть назначены по инициативе населения, представительного органа муниципального образования, главы муниципального образования в порядке, установленном в разделе 3 настоящего Положения.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8.2.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представительным органом муниципального образования, и не позднее, чем за 20 дней до проведения публичных слушаний.</w:t>
      </w:r>
    </w:p>
    <w:p w:rsidR="00A8408E" w:rsidRPr="005F7A27" w:rsidRDefault="00A8408E" w:rsidP="00A8408E">
      <w:pPr>
        <w:pStyle w:val="a6"/>
        <w:spacing w:before="0" w:beforeAutospacing="0" w:after="0" w:afterAutospacing="0"/>
        <w:jc w:val="both"/>
        <w:rPr>
          <w:sz w:val="28"/>
          <w:szCs w:val="28"/>
        </w:rPr>
      </w:pPr>
      <w:r w:rsidRPr="005F7A27">
        <w:rPr>
          <w:sz w:val="28"/>
          <w:szCs w:val="28"/>
        </w:rPr>
        <w:t xml:space="preserve">8.3. В итоговых рекомендациях публичных слушаний должны содержатся предложения участников публичных слушаний об одобрении или отклонении </w:t>
      </w:r>
      <w:r w:rsidRPr="005F7A27">
        <w:rPr>
          <w:sz w:val="28"/>
          <w:szCs w:val="28"/>
        </w:rPr>
        <w:lastRenderedPageBreak/>
        <w:t>проекта устава муниципального образования, проектов решений о внесении изменений и дополнений в устав муниципального образования, а также об одобрении или отклонении поступивших предложений, замечаний и поправок к указанным проектам.</w:t>
      </w:r>
    </w:p>
    <w:p w:rsidR="004A3D7E" w:rsidRPr="005F7A27" w:rsidRDefault="004A3D7E" w:rsidP="00A8408E">
      <w:pPr>
        <w:pStyle w:val="a6"/>
        <w:spacing w:before="0" w:beforeAutospacing="0" w:after="0" w:afterAutospacing="0"/>
        <w:jc w:val="center"/>
        <w:rPr>
          <w:b/>
          <w:bCs/>
          <w:sz w:val="28"/>
          <w:szCs w:val="28"/>
        </w:rPr>
      </w:pPr>
    </w:p>
    <w:p w:rsidR="00A8408E" w:rsidRPr="005F7A27" w:rsidRDefault="00A8408E" w:rsidP="005F7A27">
      <w:pPr>
        <w:pStyle w:val="a6"/>
        <w:spacing w:before="0" w:beforeAutospacing="0" w:after="0" w:afterAutospacing="0"/>
        <w:jc w:val="center"/>
        <w:rPr>
          <w:b/>
          <w:bCs/>
          <w:sz w:val="28"/>
          <w:szCs w:val="28"/>
        </w:rPr>
      </w:pPr>
      <w:r w:rsidRPr="005F7A27">
        <w:rPr>
          <w:b/>
          <w:bCs/>
          <w:sz w:val="28"/>
          <w:szCs w:val="28"/>
        </w:rPr>
        <w:t>9. Публичные слушания по проекту бюджета муниципального образования и отчету об исполнении бюджета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9.1. Публичные слушания по проекту бюджета муниципального образования и отчету об исполнении бюджета муниципального образования должны быть назначены главой муниципального образовании</w:t>
      </w:r>
    </w:p>
    <w:p w:rsidR="00A8408E" w:rsidRPr="005F7A27" w:rsidRDefault="00A8408E" w:rsidP="00A8408E">
      <w:pPr>
        <w:pStyle w:val="a6"/>
        <w:spacing w:before="0" w:beforeAutospacing="0" w:after="0" w:afterAutospacing="0"/>
        <w:jc w:val="both"/>
        <w:rPr>
          <w:sz w:val="28"/>
          <w:szCs w:val="28"/>
        </w:rPr>
      </w:pPr>
      <w:r w:rsidRPr="005F7A27">
        <w:rPr>
          <w:sz w:val="28"/>
          <w:szCs w:val="28"/>
        </w:rPr>
        <w:t>Представительный орган муниципального образования вправе назначить публичные слушания по проекту бюджета муниципального образования, если администрация муниципального образования выразила не согласие с поправками и предложениями депутатов, комитетов и комиссий представительного органа.</w:t>
      </w:r>
    </w:p>
    <w:p w:rsidR="00A8408E" w:rsidRPr="005F7A27" w:rsidRDefault="00A8408E" w:rsidP="00A8408E">
      <w:pPr>
        <w:pStyle w:val="a6"/>
        <w:spacing w:before="0" w:beforeAutospacing="0" w:after="0" w:afterAutospacing="0"/>
        <w:jc w:val="both"/>
        <w:rPr>
          <w:sz w:val="28"/>
          <w:szCs w:val="28"/>
        </w:rPr>
      </w:pPr>
      <w:r w:rsidRPr="005F7A27">
        <w:rPr>
          <w:sz w:val="28"/>
          <w:szCs w:val="28"/>
        </w:rPr>
        <w:t>Представительный орган муниципального образования вправе назначить публичные слушания по проекту отчета об исполнении бюджета муниципального образования, если контрольный орган муниципального образования или комиссия представительного органа муниципального образования признали исполнение бюджета либо проекта отчета неудовлетворительными.</w:t>
      </w:r>
    </w:p>
    <w:p w:rsidR="00A8408E" w:rsidRPr="005F7A27" w:rsidRDefault="00A8408E" w:rsidP="00A8408E">
      <w:pPr>
        <w:pStyle w:val="a6"/>
        <w:spacing w:before="0" w:beforeAutospacing="0" w:after="0" w:afterAutospacing="0"/>
        <w:jc w:val="both"/>
        <w:rPr>
          <w:sz w:val="28"/>
          <w:szCs w:val="28"/>
        </w:rPr>
      </w:pPr>
      <w:r w:rsidRPr="005F7A27">
        <w:rPr>
          <w:sz w:val="28"/>
          <w:szCs w:val="28"/>
        </w:rPr>
        <w:t>9.2. Проект бюджета муниципального образования и отчета об исполнении бюджета муниципального образования, выносящиеся на публичные слушания, подлежат официальному опубликованию (обнародованию) с одновременным опубликованием (обнародованием) установленного порядка учета предложений по указанным проектам, а также порядка участия граждан в его обсуждении не позднее, чем за 14 дней до проведения публичных слушаний.</w:t>
      </w:r>
    </w:p>
    <w:p w:rsidR="00A8408E" w:rsidRPr="005F7A27" w:rsidRDefault="00A8408E" w:rsidP="00A8408E">
      <w:pPr>
        <w:pStyle w:val="a6"/>
        <w:spacing w:before="0" w:beforeAutospacing="0" w:after="0" w:afterAutospacing="0"/>
        <w:jc w:val="both"/>
        <w:rPr>
          <w:sz w:val="28"/>
          <w:szCs w:val="28"/>
        </w:rPr>
      </w:pPr>
      <w:r w:rsidRPr="005F7A27">
        <w:rPr>
          <w:sz w:val="28"/>
          <w:szCs w:val="28"/>
        </w:rPr>
        <w:t>9.3. В итоговых рекомендациях публичных слушаний по проекту бюджета должны содержаться предложения участников публичных слушаний об одобрении или отклонении проекта, а также поступивших предложений, замечаний и поправок к проекту бюджета.</w:t>
      </w:r>
    </w:p>
    <w:p w:rsidR="00A8408E" w:rsidRPr="005F7A27" w:rsidRDefault="00A8408E" w:rsidP="00A8408E">
      <w:pPr>
        <w:pStyle w:val="a6"/>
        <w:spacing w:before="0" w:beforeAutospacing="0" w:after="0" w:afterAutospacing="0"/>
        <w:jc w:val="both"/>
        <w:rPr>
          <w:sz w:val="28"/>
          <w:szCs w:val="28"/>
        </w:rPr>
      </w:pPr>
      <w:r w:rsidRPr="005F7A27">
        <w:rPr>
          <w:sz w:val="28"/>
          <w:szCs w:val="28"/>
        </w:rPr>
        <w:t>В итоговых рекомендациях публичных слушаний по проекту отчета об исполнении бюджета муниципального образования могут содержаться оценки исполнения отдельных разделов бюджета, оценки исполнения финансирования целевых программ, а также предложение признать исполнение бюджета и (или) отчета удовлетворительным или неудовлетворительным.</w:t>
      </w:r>
    </w:p>
    <w:p w:rsidR="004A3D7E" w:rsidRPr="005F7A27" w:rsidRDefault="004A3D7E" w:rsidP="00A8408E">
      <w:pPr>
        <w:pStyle w:val="a6"/>
        <w:spacing w:before="0" w:beforeAutospacing="0" w:after="0" w:afterAutospacing="0"/>
        <w:jc w:val="center"/>
        <w:rPr>
          <w:b/>
          <w:bCs/>
          <w:sz w:val="28"/>
          <w:szCs w:val="28"/>
        </w:rPr>
      </w:pPr>
    </w:p>
    <w:p w:rsidR="00A8408E" w:rsidRPr="005F7A27" w:rsidRDefault="00A8408E" w:rsidP="005F7A27">
      <w:pPr>
        <w:pStyle w:val="a6"/>
        <w:spacing w:before="0" w:beforeAutospacing="0" w:after="0" w:afterAutospacing="0"/>
        <w:jc w:val="center"/>
        <w:rPr>
          <w:b/>
          <w:bCs/>
          <w:sz w:val="28"/>
          <w:szCs w:val="28"/>
        </w:rPr>
      </w:pPr>
      <w:r w:rsidRPr="005F7A27">
        <w:rPr>
          <w:b/>
          <w:bCs/>
          <w:sz w:val="28"/>
          <w:szCs w:val="28"/>
        </w:rPr>
        <w:t>10. Публичные слушания по проектам планов и программ развития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 xml:space="preserve">10.1. Публичные слушания по проектам планов и программ развития муниципального образования в том числе проектам планов и программ </w:t>
      </w:r>
      <w:r w:rsidRPr="005F7A27">
        <w:rPr>
          <w:sz w:val="28"/>
          <w:szCs w:val="28"/>
        </w:rPr>
        <w:lastRenderedPageBreak/>
        <w:t>социально-экономического развития муниципального образования, целевым муниципальным программам могут быть назначены по инициативе главы муниципального образования или представительного органа муниципального образования на этапе их разработки.</w:t>
      </w:r>
    </w:p>
    <w:p w:rsidR="00A8408E" w:rsidRPr="005F7A27" w:rsidRDefault="00A8408E" w:rsidP="00A8408E">
      <w:pPr>
        <w:pStyle w:val="a6"/>
        <w:spacing w:before="0" w:beforeAutospacing="0" w:after="0" w:afterAutospacing="0"/>
        <w:jc w:val="both"/>
        <w:rPr>
          <w:sz w:val="28"/>
          <w:szCs w:val="28"/>
        </w:rPr>
      </w:pPr>
      <w:r w:rsidRPr="005F7A27">
        <w:rPr>
          <w:sz w:val="28"/>
          <w:szCs w:val="28"/>
        </w:rPr>
        <w:t>В течение 40 дней со дня внесения указанных проектов на рассмотрение представительного органа представительный орган обязан назначить по ним публичные слушания.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10.2. Проекты планов и программ развития муниципального образования подлежат официальному опубликованию (обнародованию) с одновременным опубликованием (обнародованием) установленного порядка учета предложений по указанным проектам, а также порядка участия граждан в его обсуждении не позднее, чем за 30 дней до проведения публичных слушаний.</w:t>
      </w:r>
    </w:p>
    <w:p w:rsidR="004A3D7E" w:rsidRPr="005F7A27" w:rsidRDefault="00A8408E" w:rsidP="00A8408E">
      <w:pPr>
        <w:pStyle w:val="a6"/>
        <w:spacing w:before="0" w:beforeAutospacing="0" w:after="0" w:afterAutospacing="0"/>
        <w:jc w:val="both"/>
        <w:rPr>
          <w:sz w:val="28"/>
          <w:szCs w:val="28"/>
        </w:rPr>
      </w:pPr>
      <w:r w:rsidRPr="005F7A27">
        <w:rPr>
          <w:sz w:val="28"/>
          <w:szCs w:val="28"/>
        </w:rPr>
        <w:t>10.3. В итоговых рекомендациях публичных слушаний должны содержаться рекомендации участников публичных слушаний принять, доработать или отклонить указанные проекты, а также рекомендации об одобрении или отклонении поступивших предложений, замечаний и поправок к указанным планам и проектам.</w:t>
      </w:r>
    </w:p>
    <w:p w:rsidR="00A8408E" w:rsidRPr="005F7A27" w:rsidRDefault="00A8408E" w:rsidP="005F7A27">
      <w:pPr>
        <w:pStyle w:val="a6"/>
        <w:spacing w:before="0" w:beforeAutospacing="0" w:after="0" w:afterAutospacing="0"/>
        <w:jc w:val="center"/>
        <w:rPr>
          <w:b/>
          <w:bCs/>
          <w:sz w:val="28"/>
          <w:szCs w:val="28"/>
        </w:rPr>
      </w:pPr>
      <w:r w:rsidRPr="005F7A27">
        <w:rPr>
          <w:b/>
          <w:bCs/>
          <w:sz w:val="28"/>
          <w:szCs w:val="28"/>
        </w:rPr>
        <w:t>11. Публичные слушания по вопросам преобразования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11.1. Публичные слушания по вопросам объединения муниципальных образований, разделения муниципальных образований, изменения статуса городского поселения в связи с наделением его статусом городского округа либо лишением его статуса городского округа могут быть назначены по инициативе населения, представительного органа муниципального образования, главы муниципального образования в порядке, установленном в разделе 3 настоящего Положения.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Публичные слушания по вопросам преобразования муниципального образования по инициативе населения назначаются представительным органом муниципального образования не позднее чем через 30 дней после обращения инициативной группы, образованной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w:t>
      </w:r>
    </w:p>
    <w:p w:rsidR="00A8408E" w:rsidRPr="005F7A27" w:rsidRDefault="00A8408E" w:rsidP="00A8408E">
      <w:pPr>
        <w:pStyle w:val="a6"/>
        <w:spacing w:before="0" w:beforeAutospacing="0" w:after="0" w:afterAutospacing="0"/>
        <w:jc w:val="both"/>
        <w:rPr>
          <w:sz w:val="28"/>
          <w:szCs w:val="28"/>
        </w:rPr>
      </w:pPr>
      <w:r w:rsidRPr="005F7A27">
        <w:rPr>
          <w:sz w:val="28"/>
          <w:szCs w:val="28"/>
        </w:rPr>
        <w:t>В случае выдвижения инициативы о преобразовании муниципального образования органами государственной власти субъекта Российской Федерации публичные слушания по вопросам преобразования муниципального образования назначаются представительным органом муниципального образования не позднее чем через 30 дней после обращения органа государственной власти субъекта Российской Федерации.</w:t>
      </w:r>
    </w:p>
    <w:p w:rsidR="00A8408E" w:rsidRPr="005F7A27" w:rsidRDefault="00A8408E" w:rsidP="00A8408E">
      <w:pPr>
        <w:pStyle w:val="a6"/>
        <w:spacing w:before="0" w:beforeAutospacing="0" w:after="0" w:afterAutospacing="0"/>
        <w:jc w:val="both"/>
        <w:rPr>
          <w:sz w:val="28"/>
          <w:szCs w:val="28"/>
        </w:rPr>
      </w:pPr>
      <w:r w:rsidRPr="005F7A27">
        <w:rPr>
          <w:sz w:val="28"/>
          <w:szCs w:val="28"/>
        </w:rPr>
        <w:t xml:space="preserve">11.2. Обоснование инициативы по вопросу преобразования муниципального образования инициаторов предложения, проект закона субъекта Российской Федерации о преобразовании муниципального образования, а также заключения представительного органа муниципального образования и администрации муниципального образования, содержащие юридическую и </w:t>
      </w:r>
      <w:r w:rsidRPr="005F7A27">
        <w:rPr>
          <w:sz w:val="28"/>
          <w:szCs w:val="28"/>
        </w:rPr>
        <w:lastRenderedPageBreak/>
        <w:t>социально-экономическую экспертизу указанной инициативы подлежат официальному опубликованию (обнародованию) с одновременным опубликованием (обнародованием) установленного порядка учета предложений по указанным инициативам, а также порядка участия граждан в их обсуждении не позднее, чем за 30 дней до проведения публичных слушаний и не позднее чем за 60 дней до проведения голосования населения по вопросу преобразования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11.3. В итоговых рекомендациях публичных слушаний по вопросам преобразования муниципального образования должны содержаться предложения участников публичных слушаний об одобрении или отклонении указанных инициатив, а также рекомендация согласиться или отклонить указанные инициативы.</w:t>
      </w:r>
    </w:p>
    <w:p w:rsidR="004A3D7E" w:rsidRPr="005F7A27" w:rsidRDefault="004A3D7E" w:rsidP="00A8408E">
      <w:pPr>
        <w:pStyle w:val="a6"/>
        <w:spacing w:before="0" w:beforeAutospacing="0" w:after="0" w:afterAutospacing="0"/>
        <w:jc w:val="both"/>
        <w:rPr>
          <w:b/>
          <w:bCs/>
          <w:sz w:val="28"/>
          <w:szCs w:val="28"/>
        </w:rPr>
      </w:pPr>
    </w:p>
    <w:p w:rsidR="00A8408E" w:rsidRPr="005F7A27" w:rsidRDefault="00A8408E" w:rsidP="00A8408E">
      <w:pPr>
        <w:pStyle w:val="a6"/>
        <w:spacing w:before="0" w:beforeAutospacing="0" w:after="0" w:afterAutospacing="0"/>
        <w:jc w:val="both"/>
        <w:rPr>
          <w:b/>
          <w:bCs/>
          <w:sz w:val="28"/>
          <w:szCs w:val="28"/>
        </w:rPr>
      </w:pPr>
      <w:r w:rsidRPr="005F7A27">
        <w:rPr>
          <w:b/>
          <w:bCs/>
          <w:sz w:val="28"/>
          <w:szCs w:val="28"/>
        </w:rPr>
        <w:t>12. Публичные слушания по проекту генерального плана муниципального образования и проектам изменений генерального плана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12.1. Публичные слушания по проекту генерального плана муниципального образования проводятся в каждом населенном пункте, входящем в состав территории муниципального образования.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A8408E" w:rsidRPr="005F7A27" w:rsidRDefault="00A8408E" w:rsidP="00A8408E">
      <w:pPr>
        <w:pStyle w:val="a6"/>
        <w:spacing w:before="0" w:beforeAutospacing="0" w:after="0" w:afterAutospacing="0"/>
        <w:jc w:val="both"/>
        <w:rPr>
          <w:sz w:val="28"/>
          <w:szCs w:val="28"/>
        </w:rPr>
      </w:pPr>
      <w:r w:rsidRPr="005F7A27">
        <w:rPr>
          <w:sz w:val="28"/>
          <w:szCs w:val="28"/>
        </w:rPr>
        <w:t>Для проведения публичных слушаний территория населенного пункта может быть разделена на части в соответствии с установленной законом субъектов Российской Федерации предельной численностью населен</w:t>
      </w:r>
      <w:r w:rsidR="005F7A27">
        <w:rPr>
          <w:sz w:val="28"/>
          <w:szCs w:val="28"/>
        </w:rPr>
        <w:t>ия, проживающей на территории по</w:t>
      </w:r>
      <w:r w:rsidRPr="005F7A27">
        <w:rPr>
          <w:sz w:val="28"/>
          <w:szCs w:val="28"/>
        </w:rPr>
        <w:t xml:space="preserve"> проведению публичных слушаний по проектам генеральных планов.</w:t>
      </w:r>
    </w:p>
    <w:p w:rsidR="00A8408E" w:rsidRPr="005F7A27" w:rsidRDefault="00A8408E" w:rsidP="00A8408E">
      <w:pPr>
        <w:pStyle w:val="a6"/>
        <w:spacing w:before="0" w:beforeAutospacing="0" w:after="0" w:afterAutospacing="0"/>
        <w:jc w:val="both"/>
        <w:rPr>
          <w:sz w:val="28"/>
          <w:szCs w:val="28"/>
        </w:rPr>
      </w:pPr>
      <w:r w:rsidRPr="005F7A27">
        <w:rPr>
          <w:sz w:val="28"/>
          <w:szCs w:val="28"/>
        </w:rPr>
        <w:t>12.2. Публичные слушания по проекту генерального плана муниципального образования и проектам изменений генерального плана муниципального образования назначаются главой администрации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12.3. Проект генерального плана, проекты изменений генерального плана, документы, входящие в состав генерального плана в соответствии с положениями Градостроительного кодекса Российской Федерации, подлежат официальному опубликованию с одновременным опубликованием (обнародованием) установленного порядка учета предложений по указанным инициативам, а также порядка участия граждан в их обсуждении не позднее, чем за 1 месяц до дня проведения публичных слушаний.</w:t>
      </w:r>
    </w:p>
    <w:p w:rsidR="00A8408E" w:rsidRPr="005F7A27" w:rsidRDefault="00A8408E" w:rsidP="00A8408E">
      <w:pPr>
        <w:pStyle w:val="a6"/>
        <w:spacing w:before="0" w:beforeAutospacing="0" w:after="0" w:afterAutospacing="0"/>
        <w:jc w:val="both"/>
        <w:rPr>
          <w:sz w:val="28"/>
          <w:szCs w:val="28"/>
        </w:rPr>
      </w:pPr>
      <w:r w:rsidRPr="005F7A27">
        <w:rPr>
          <w:sz w:val="28"/>
          <w:szCs w:val="28"/>
        </w:rPr>
        <w:t xml:space="preserve">12.4. Администрация муниципального образования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w:t>
      </w:r>
      <w:r w:rsidRPr="005F7A27">
        <w:rPr>
          <w:sz w:val="28"/>
          <w:szCs w:val="28"/>
        </w:rPr>
        <w:lastRenderedPageBreak/>
        <w:t>телевидению со дня опубликования проекта генерального плана по день проведения публичных слушаний.</w:t>
      </w:r>
    </w:p>
    <w:p w:rsidR="00A8408E" w:rsidRPr="005F7A27" w:rsidRDefault="00A8408E" w:rsidP="00A8408E">
      <w:pPr>
        <w:pStyle w:val="a6"/>
        <w:spacing w:before="0" w:beforeAutospacing="0" w:after="0" w:afterAutospacing="0"/>
        <w:jc w:val="both"/>
        <w:rPr>
          <w:sz w:val="28"/>
          <w:szCs w:val="28"/>
        </w:rPr>
      </w:pPr>
      <w:r w:rsidRPr="005F7A27">
        <w:rPr>
          <w:sz w:val="28"/>
          <w:szCs w:val="28"/>
        </w:rPr>
        <w:t>12.5. Итоговые рекомендации публичных слушаний (протокол публичных слушаний) по проекту генерального плана муниципального образования и проектам изменений генерального плана муниципального образования должны содержать предложения участников публичных слушаний об одобрении или отклонении поступивших предложений, замечаний и поправок к проектам, а также заключение о результатах публичных слушаний с рекомендацией об одобрении или отклонении указанных проектов в целом или их отдельных частей.</w:t>
      </w:r>
    </w:p>
    <w:p w:rsidR="00A8408E" w:rsidRPr="005F7A27" w:rsidRDefault="00A8408E" w:rsidP="00A8408E">
      <w:pPr>
        <w:pStyle w:val="a6"/>
        <w:spacing w:before="0" w:beforeAutospacing="0" w:after="0" w:afterAutospacing="0"/>
        <w:jc w:val="both"/>
        <w:rPr>
          <w:sz w:val="28"/>
          <w:szCs w:val="28"/>
        </w:rPr>
      </w:pPr>
      <w:r w:rsidRPr="005F7A27">
        <w:rPr>
          <w:sz w:val="28"/>
          <w:szCs w:val="28"/>
        </w:rPr>
        <w:t>12.6. В случае внесения изменений в проект генерального плана и повторного внесения проекта генерального плана на рассмотрение представительного органа публичные слушания назначает представительный орган муниципального образования.</w:t>
      </w:r>
    </w:p>
    <w:p w:rsidR="004A3D7E" w:rsidRPr="005F7A27" w:rsidRDefault="004A3D7E" w:rsidP="00A8408E">
      <w:pPr>
        <w:pStyle w:val="a6"/>
        <w:spacing w:before="0" w:beforeAutospacing="0" w:after="0" w:afterAutospacing="0"/>
        <w:jc w:val="center"/>
        <w:rPr>
          <w:b/>
          <w:bCs/>
          <w:sz w:val="28"/>
          <w:szCs w:val="28"/>
        </w:rPr>
      </w:pPr>
    </w:p>
    <w:p w:rsidR="00A8408E" w:rsidRPr="005F7A27" w:rsidRDefault="00A8408E" w:rsidP="00A8408E">
      <w:pPr>
        <w:pStyle w:val="a6"/>
        <w:spacing w:before="0" w:beforeAutospacing="0" w:after="0" w:afterAutospacing="0"/>
        <w:jc w:val="center"/>
        <w:rPr>
          <w:b/>
          <w:bCs/>
          <w:sz w:val="28"/>
          <w:szCs w:val="28"/>
        </w:rPr>
      </w:pPr>
      <w:r w:rsidRPr="005F7A27">
        <w:rPr>
          <w:b/>
          <w:bCs/>
          <w:sz w:val="28"/>
          <w:szCs w:val="28"/>
        </w:rPr>
        <w:t>13. Публичные слушания по проектам правил землепользования и застройки в муниципальном образовании</w:t>
      </w:r>
    </w:p>
    <w:p w:rsidR="00A8408E" w:rsidRPr="005F7A27" w:rsidRDefault="00A8408E" w:rsidP="00A8408E">
      <w:pPr>
        <w:pStyle w:val="a6"/>
        <w:spacing w:before="0" w:beforeAutospacing="0" w:after="0" w:afterAutospacing="0"/>
        <w:jc w:val="both"/>
        <w:rPr>
          <w:sz w:val="28"/>
          <w:szCs w:val="28"/>
        </w:rPr>
      </w:pPr>
      <w:r w:rsidRPr="005F7A27">
        <w:rPr>
          <w:sz w:val="28"/>
          <w:szCs w:val="28"/>
        </w:rPr>
        <w:t>13.1. Публичные слушания по проектам правил землепользования и застройки в муниципальном образовании назначаются представительным органом или главой муниципального образования в срок не позднее чем через десять дней со дня внесения проекта на рассмотрение представительного органа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13.2. Проект правил землепользования и застройки, документы, входящие в состав правил землепользования и застройки в соответствии с положениями Градостроительного кодекса Российской Федерации, подлежат официальному опубликованию с одновременным опубликованием (обнародованием) установленного порядка учета предложений по указанным инициативам, а также порядка участия граждан в их обсуждении не позднее, чем за 2 месяца до дня проведения публичных слушаний.</w:t>
      </w:r>
    </w:p>
    <w:p w:rsidR="00A8408E" w:rsidRPr="005F7A27" w:rsidRDefault="00A8408E" w:rsidP="00A8408E">
      <w:pPr>
        <w:pStyle w:val="a6"/>
        <w:spacing w:before="0" w:beforeAutospacing="0" w:after="0" w:afterAutospacing="0"/>
        <w:jc w:val="both"/>
        <w:rPr>
          <w:sz w:val="28"/>
          <w:szCs w:val="28"/>
        </w:rPr>
      </w:pPr>
      <w:r w:rsidRPr="005F7A27">
        <w:rPr>
          <w:sz w:val="28"/>
          <w:szCs w:val="28"/>
        </w:rPr>
        <w:t>13.3. Публичные слушания по проекту правил землепользования и застройки проводятся комиссией состоящей из представителей представительного органа муниципального образования, администрации муниципального образования и специалистов территориальному планированию и архитектуре. Состав комиссии и председатель комиссии утверждаются представительным органом муниципального образования.</w:t>
      </w:r>
    </w:p>
    <w:p w:rsidR="00A8408E" w:rsidRDefault="00A8408E" w:rsidP="00A8408E">
      <w:pPr>
        <w:pStyle w:val="a6"/>
        <w:spacing w:before="0" w:beforeAutospacing="0" w:after="0" w:afterAutospacing="0"/>
        <w:jc w:val="both"/>
        <w:rPr>
          <w:sz w:val="28"/>
          <w:szCs w:val="28"/>
        </w:rPr>
      </w:pPr>
      <w:r w:rsidRPr="005F7A27">
        <w:rPr>
          <w:sz w:val="28"/>
          <w:szCs w:val="28"/>
        </w:rPr>
        <w:t>13.4. Итоговые рекомендации публичных слушаний (протокол публичных слушаний)</w:t>
      </w:r>
      <w:r w:rsidR="005F7A27">
        <w:rPr>
          <w:sz w:val="28"/>
          <w:szCs w:val="28"/>
        </w:rPr>
        <w:t xml:space="preserve"> </w:t>
      </w:r>
      <w:r w:rsidRPr="005F7A27">
        <w:rPr>
          <w:sz w:val="28"/>
          <w:szCs w:val="28"/>
        </w:rPr>
        <w:t>по проекту правил землепользования и застройки должны содержать предложения участников публичных слушаний об одобрении или отклонении поступивших предложений, замечаний и поправок к проектам, а также заключение о результатах публичных слушаний с рекомендацией об одобрении или отклонении указанного проекта в целом или его отдельных частей.</w:t>
      </w:r>
    </w:p>
    <w:p w:rsidR="005F7A27" w:rsidRDefault="005F7A27" w:rsidP="00A8408E">
      <w:pPr>
        <w:pStyle w:val="a6"/>
        <w:spacing w:before="0" w:beforeAutospacing="0" w:after="0" w:afterAutospacing="0"/>
        <w:jc w:val="both"/>
        <w:rPr>
          <w:sz w:val="28"/>
          <w:szCs w:val="28"/>
        </w:rPr>
      </w:pPr>
    </w:p>
    <w:p w:rsidR="004A3D7E" w:rsidRPr="005F7A27" w:rsidRDefault="004A3D7E" w:rsidP="004B6754">
      <w:pPr>
        <w:pStyle w:val="a6"/>
        <w:spacing w:before="0" w:beforeAutospacing="0" w:after="0" w:afterAutospacing="0"/>
        <w:rPr>
          <w:b/>
          <w:bCs/>
          <w:sz w:val="28"/>
          <w:szCs w:val="28"/>
        </w:rPr>
      </w:pPr>
    </w:p>
    <w:p w:rsidR="00A8408E" w:rsidRPr="005F7A27" w:rsidRDefault="00A8408E" w:rsidP="00A8408E">
      <w:pPr>
        <w:pStyle w:val="a6"/>
        <w:spacing w:before="0" w:beforeAutospacing="0" w:after="0" w:afterAutospacing="0"/>
        <w:jc w:val="center"/>
        <w:rPr>
          <w:b/>
          <w:bCs/>
          <w:sz w:val="28"/>
          <w:szCs w:val="28"/>
        </w:rPr>
      </w:pPr>
      <w:r w:rsidRPr="005F7A27">
        <w:rPr>
          <w:b/>
          <w:bCs/>
          <w:sz w:val="28"/>
          <w:szCs w:val="28"/>
        </w:rPr>
        <w:lastRenderedPageBreak/>
        <w:t>14. Публичные слушания о предоставлении разрешения на условно разрешенный вид использования земельного участка или объекта капитального строительства</w:t>
      </w:r>
    </w:p>
    <w:p w:rsidR="00A8408E" w:rsidRPr="005F7A27" w:rsidRDefault="00A8408E" w:rsidP="00A8408E">
      <w:pPr>
        <w:pStyle w:val="a6"/>
        <w:spacing w:before="0" w:beforeAutospacing="0" w:after="0" w:afterAutospacing="0"/>
        <w:jc w:val="both"/>
        <w:rPr>
          <w:sz w:val="28"/>
          <w:szCs w:val="28"/>
        </w:rPr>
      </w:pPr>
      <w:r w:rsidRPr="005F7A27">
        <w:rPr>
          <w:sz w:val="28"/>
          <w:szCs w:val="28"/>
        </w:rPr>
        <w:t>14.1. Публичные слушания о предоставлении разрешения на условно разрешенный вид использования земельного участка или объекта капитального строительства в муниципальном образовании назначаются представительным органом или главой муниципального образования 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w:t>
      </w:r>
    </w:p>
    <w:p w:rsidR="00A8408E" w:rsidRPr="005F7A27" w:rsidRDefault="00A8408E" w:rsidP="00A8408E">
      <w:pPr>
        <w:pStyle w:val="a6"/>
        <w:spacing w:before="0" w:beforeAutospacing="0" w:after="0" w:afterAutospacing="0"/>
        <w:jc w:val="both"/>
        <w:rPr>
          <w:sz w:val="28"/>
          <w:szCs w:val="28"/>
        </w:rPr>
      </w:pPr>
      <w:r w:rsidRPr="005F7A27">
        <w:rPr>
          <w:sz w:val="28"/>
          <w:szCs w:val="28"/>
        </w:rPr>
        <w:t>14.2. Публичные слушания о предоставлении разрешения на условно разрешенный вид использования земельного участка или объекта капитального строительства в муниципальном образовании проводятся комиссией состоящей из представителей представительного органа муниципального образования, администрации муниципального образования и специалистов территориальному планированию и архитектуре. Состав комиссии и председатель комиссии утверждаются представительным органом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14.3. Итоговые рекомендации публичных слушаний (протокол публичных слушаний) о предоставлении разрешения на условно разрешенный вид использования земельного участка или объекта капитального строительства должны содержать предложения участников публичных слушаний об одобрении или отклонении поступивших предложений, замечаний и поправок к проекту решения, а также заключение о результатах публичных слушаний с рекомендацией об одобрении или отклонении указанного проекта решения в целом или его отдельных частей.</w:t>
      </w:r>
    </w:p>
    <w:p w:rsidR="00A8408E" w:rsidRPr="005F7A27" w:rsidRDefault="00A8408E" w:rsidP="00A8408E">
      <w:pPr>
        <w:pStyle w:val="a6"/>
        <w:spacing w:before="0" w:beforeAutospacing="0" w:after="0" w:afterAutospacing="0"/>
        <w:jc w:val="center"/>
        <w:rPr>
          <w:b/>
          <w:bCs/>
          <w:sz w:val="28"/>
          <w:szCs w:val="28"/>
        </w:rPr>
      </w:pPr>
      <w:r w:rsidRPr="005F7A27">
        <w:rPr>
          <w:b/>
          <w:bCs/>
          <w:sz w:val="28"/>
          <w:szCs w:val="28"/>
        </w:rPr>
        <w:t>15. Публичные слушания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8408E" w:rsidRPr="005F7A27" w:rsidRDefault="00A8408E" w:rsidP="00A8408E">
      <w:pPr>
        <w:pStyle w:val="a6"/>
        <w:spacing w:before="0" w:beforeAutospacing="0" w:after="0" w:afterAutospacing="0"/>
        <w:jc w:val="both"/>
        <w:rPr>
          <w:sz w:val="28"/>
          <w:szCs w:val="28"/>
        </w:rPr>
      </w:pPr>
      <w:r w:rsidRPr="005F7A27">
        <w:rPr>
          <w:sz w:val="28"/>
          <w:szCs w:val="28"/>
        </w:rPr>
        <w:t>15.1. Публичные слушания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назначаются представительным органом или главой муниципального образования 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w:t>
      </w:r>
    </w:p>
    <w:p w:rsidR="00A8408E" w:rsidRPr="005F7A27" w:rsidRDefault="00A8408E" w:rsidP="00A8408E">
      <w:pPr>
        <w:pStyle w:val="a6"/>
        <w:spacing w:before="0" w:beforeAutospacing="0" w:after="0" w:afterAutospacing="0"/>
        <w:jc w:val="both"/>
        <w:rPr>
          <w:sz w:val="28"/>
          <w:szCs w:val="28"/>
        </w:rPr>
      </w:pPr>
      <w:r w:rsidRPr="005F7A27">
        <w:rPr>
          <w:sz w:val="28"/>
          <w:szCs w:val="28"/>
        </w:rPr>
        <w:t>15.2. Публичные слушания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комиссией состоящей из представителей представительного органа муниципального образования, администрации муниципального образования и специалистов территориальному планированию и архитектуре. Состав комиссии и председатель комиссии утверждаются представительным органом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lastRenderedPageBreak/>
        <w:t>15.3. Итоговые рекомендации публичных слушаний (протокол публичных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должны содержать предложения участников публичных слушаний об одобрении или отклонении поступивших предложений, замечаний и поправок к проекту решения, а также заключение о результатах публичных слушаний с рекомендацией об одобрении или отклонении указанного проекта решения в целом или его отдельных частей.</w:t>
      </w:r>
    </w:p>
    <w:p w:rsidR="004A3D7E" w:rsidRPr="005F7A27" w:rsidRDefault="004A3D7E" w:rsidP="00A8408E">
      <w:pPr>
        <w:pStyle w:val="a6"/>
        <w:spacing w:before="0" w:beforeAutospacing="0" w:after="0" w:afterAutospacing="0"/>
        <w:jc w:val="center"/>
        <w:rPr>
          <w:b/>
          <w:bCs/>
          <w:sz w:val="28"/>
          <w:szCs w:val="28"/>
        </w:rPr>
      </w:pPr>
    </w:p>
    <w:p w:rsidR="00A8408E" w:rsidRPr="005F7A27" w:rsidRDefault="00A8408E" w:rsidP="00A8408E">
      <w:pPr>
        <w:pStyle w:val="a6"/>
        <w:spacing w:before="0" w:beforeAutospacing="0" w:after="0" w:afterAutospacing="0"/>
        <w:jc w:val="center"/>
        <w:rPr>
          <w:b/>
          <w:bCs/>
          <w:sz w:val="28"/>
          <w:szCs w:val="28"/>
        </w:rPr>
      </w:pPr>
      <w:r w:rsidRPr="005F7A27">
        <w:rPr>
          <w:b/>
          <w:bCs/>
          <w:sz w:val="28"/>
          <w:szCs w:val="28"/>
        </w:rPr>
        <w:t>16. Публичные слушания по проекту планировки территории и проекту межевания территории</w:t>
      </w:r>
    </w:p>
    <w:p w:rsidR="00A8408E" w:rsidRPr="005F7A27" w:rsidRDefault="00A8408E" w:rsidP="00A8408E">
      <w:pPr>
        <w:pStyle w:val="a6"/>
        <w:spacing w:before="0" w:beforeAutospacing="0" w:after="0" w:afterAutospacing="0"/>
        <w:jc w:val="both"/>
        <w:rPr>
          <w:sz w:val="28"/>
          <w:szCs w:val="28"/>
        </w:rPr>
      </w:pPr>
      <w:r w:rsidRPr="005F7A27">
        <w:rPr>
          <w:sz w:val="28"/>
          <w:szCs w:val="28"/>
        </w:rPr>
        <w:t>16.1. Публичные слушания по проекту планировки территории и проекту межевания территории назначаются представительным органом или главой муниципального образования 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w:t>
      </w:r>
    </w:p>
    <w:p w:rsidR="00A8408E" w:rsidRPr="005F7A27" w:rsidRDefault="00A8408E" w:rsidP="00A8408E">
      <w:pPr>
        <w:pStyle w:val="a6"/>
        <w:spacing w:before="0" w:beforeAutospacing="0" w:after="0" w:afterAutospacing="0"/>
        <w:jc w:val="both"/>
        <w:rPr>
          <w:sz w:val="28"/>
          <w:szCs w:val="28"/>
        </w:rPr>
      </w:pPr>
      <w:r w:rsidRPr="005F7A27">
        <w:rPr>
          <w:sz w:val="28"/>
          <w:szCs w:val="28"/>
        </w:rPr>
        <w:t>16.2. Публичные слушания по проекту планировки территории и проекту межевания территории проводятся комиссией состоящей из представителей представительного органа муниципального образования, администрации муниципального образования и специалистов территориальному планированию и архитектуре. Состав комиссии и председатель комиссии утверждаются представительным органом муниципального образования.</w:t>
      </w:r>
    </w:p>
    <w:p w:rsidR="00A8408E" w:rsidRPr="005F7A27" w:rsidRDefault="00A8408E" w:rsidP="00A8408E">
      <w:pPr>
        <w:pStyle w:val="a6"/>
        <w:spacing w:before="0" w:beforeAutospacing="0" w:after="0" w:afterAutospacing="0"/>
        <w:jc w:val="both"/>
        <w:rPr>
          <w:sz w:val="28"/>
          <w:szCs w:val="28"/>
        </w:rPr>
      </w:pPr>
      <w:r w:rsidRPr="005F7A27">
        <w:rPr>
          <w:sz w:val="28"/>
          <w:szCs w:val="28"/>
        </w:rPr>
        <w:t>16.3. Итоговые рекомендации публичных слушаний (протокол публичных слушаний) по проекту планировки территории и проекту межевания территории должны содержать предложения участников публичных слушаний об одобрении или отклонении поступивших предложений, замечаний и поправок к проекту решения, а также заключение о результатах публичных слушаний с рекомендацией об одобрении или отклонении указанного проекта решения в целом или его отдельных частей.</w:t>
      </w:r>
    </w:p>
    <w:p w:rsidR="004A3D7E" w:rsidRPr="005F7A27" w:rsidRDefault="004A3D7E" w:rsidP="004A3D7E">
      <w:pPr>
        <w:tabs>
          <w:tab w:val="left" w:pos="2670"/>
        </w:tabs>
        <w:rPr>
          <w:sz w:val="28"/>
          <w:szCs w:val="28"/>
        </w:rPr>
      </w:pPr>
    </w:p>
    <w:p w:rsidR="004A3D7E" w:rsidRPr="005F7A27" w:rsidRDefault="004A3D7E" w:rsidP="004A3D7E">
      <w:pPr>
        <w:tabs>
          <w:tab w:val="left" w:pos="2670"/>
        </w:tabs>
        <w:rPr>
          <w:sz w:val="28"/>
          <w:szCs w:val="28"/>
        </w:rPr>
      </w:pPr>
    </w:p>
    <w:p w:rsidR="004A3D7E" w:rsidRPr="005F7A27" w:rsidRDefault="004A3D7E" w:rsidP="004A3D7E">
      <w:pPr>
        <w:tabs>
          <w:tab w:val="left" w:pos="2670"/>
        </w:tabs>
        <w:rPr>
          <w:sz w:val="28"/>
          <w:szCs w:val="28"/>
        </w:rPr>
      </w:pPr>
    </w:p>
    <w:p w:rsidR="004A3D7E" w:rsidRPr="005F7A27" w:rsidRDefault="004A3D7E" w:rsidP="004A3D7E">
      <w:pPr>
        <w:tabs>
          <w:tab w:val="left" w:pos="2670"/>
        </w:tabs>
        <w:rPr>
          <w:sz w:val="28"/>
          <w:szCs w:val="28"/>
        </w:rPr>
      </w:pPr>
    </w:p>
    <w:p w:rsidR="004A3D7E" w:rsidRPr="005F7A27" w:rsidRDefault="004A3D7E" w:rsidP="004A3D7E">
      <w:pPr>
        <w:tabs>
          <w:tab w:val="left" w:pos="2670"/>
        </w:tabs>
        <w:rPr>
          <w:sz w:val="28"/>
          <w:szCs w:val="28"/>
        </w:rPr>
      </w:pPr>
    </w:p>
    <w:p w:rsidR="004A3D7E" w:rsidRPr="005F7A27" w:rsidRDefault="004A3D7E" w:rsidP="004A3D7E">
      <w:pPr>
        <w:tabs>
          <w:tab w:val="left" w:pos="2670"/>
        </w:tabs>
        <w:rPr>
          <w:sz w:val="28"/>
          <w:szCs w:val="28"/>
        </w:rPr>
      </w:pPr>
    </w:p>
    <w:p w:rsidR="004A3D7E" w:rsidRPr="005F7A27" w:rsidRDefault="004A3D7E" w:rsidP="004A3D7E">
      <w:pPr>
        <w:tabs>
          <w:tab w:val="left" w:pos="2670"/>
        </w:tabs>
        <w:rPr>
          <w:sz w:val="28"/>
          <w:szCs w:val="28"/>
        </w:rPr>
      </w:pPr>
    </w:p>
    <w:p w:rsidR="00AA006F" w:rsidRPr="005F7A27" w:rsidRDefault="00AA006F" w:rsidP="004A3D7E">
      <w:pPr>
        <w:tabs>
          <w:tab w:val="left" w:pos="2670"/>
        </w:tabs>
        <w:rPr>
          <w:sz w:val="28"/>
          <w:szCs w:val="28"/>
        </w:rPr>
      </w:pPr>
    </w:p>
    <w:p w:rsidR="00AA006F" w:rsidRPr="005F7A27" w:rsidRDefault="00AA006F" w:rsidP="004A3D7E">
      <w:pPr>
        <w:tabs>
          <w:tab w:val="left" w:pos="2670"/>
        </w:tabs>
        <w:rPr>
          <w:sz w:val="28"/>
          <w:szCs w:val="28"/>
        </w:rPr>
      </w:pPr>
    </w:p>
    <w:p w:rsidR="00AA006F" w:rsidRPr="005F7A27" w:rsidRDefault="00AA006F" w:rsidP="004A3D7E">
      <w:pPr>
        <w:tabs>
          <w:tab w:val="left" w:pos="2670"/>
        </w:tabs>
        <w:rPr>
          <w:sz w:val="28"/>
          <w:szCs w:val="28"/>
        </w:rPr>
      </w:pPr>
    </w:p>
    <w:p w:rsidR="00AA006F" w:rsidRPr="005F7A27" w:rsidRDefault="00AA006F" w:rsidP="004A3D7E">
      <w:pPr>
        <w:tabs>
          <w:tab w:val="left" w:pos="2670"/>
        </w:tabs>
        <w:rPr>
          <w:sz w:val="28"/>
          <w:szCs w:val="28"/>
        </w:rPr>
      </w:pPr>
    </w:p>
    <w:p w:rsidR="00AA006F" w:rsidRPr="005F7A27" w:rsidRDefault="00AA006F" w:rsidP="004A3D7E">
      <w:pPr>
        <w:tabs>
          <w:tab w:val="left" w:pos="2670"/>
        </w:tabs>
        <w:rPr>
          <w:sz w:val="28"/>
          <w:szCs w:val="28"/>
        </w:rPr>
      </w:pPr>
    </w:p>
    <w:p w:rsidR="00AA006F" w:rsidRPr="005F7A27" w:rsidRDefault="00AA006F" w:rsidP="004A3D7E">
      <w:pPr>
        <w:tabs>
          <w:tab w:val="left" w:pos="2670"/>
        </w:tabs>
        <w:rPr>
          <w:sz w:val="28"/>
          <w:szCs w:val="28"/>
        </w:rPr>
      </w:pPr>
    </w:p>
    <w:p w:rsidR="00AA006F" w:rsidRPr="005F7A27" w:rsidRDefault="00AA006F" w:rsidP="004A3D7E">
      <w:pPr>
        <w:tabs>
          <w:tab w:val="left" w:pos="2670"/>
        </w:tabs>
        <w:rPr>
          <w:sz w:val="28"/>
          <w:szCs w:val="28"/>
        </w:rPr>
      </w:pPr>
    </w:p>
    <w:p w:rsidR="00AA006F" w:rsidRPr="005F7A27" w:rsidRDefault="00AA006F" w:rsidP="004A3D7E">
      <w:pPr>
        <w:tabs>
          <w:tab w:val="left" w:pos="2670"/>
        </w:tabs>
        <w:rPr>
          <w:sz w:val="28"/>
          <w:szCs w:val="28"/>
        </w:rPr>
      </w:pPr>
    </w:p>
    <w:p w:rsidR="004A3D7E" w:rsidRPr="005F7A27" w:rsidRDefault="004A3D7E" w:rsidP="004A3D7E">
      <w:pPr>
        <w:tabs>
          <w:tab w:val="left" w:pos="2670"/>
        </w:tabs>
        <w:rPr>
          <w:sz w:val="28"/>
          <w:szCs w:val="28"/>
        </w:rPr>
      </w:pPr>
    </w:p>
    <w:p w:rsidR="004A3D7E" w:rsidRPr="00E353E3" w:rsidRDefault="004A3D7E" w:rsidP="006E0548">
      <w:pPr>
        <w:tabs>
          <w:tab w:val="left" w:pos="2670"/>
        </w:tabs>
        <w:jc w:val="center"/>
        <w:rPr>
          <w:b/>
          <w:sz w:val="28"/>
          <w:szCs w:val="28"/>
        </w:rPr>
      </w:pPr>
      <w:r w:rsidRPr="00E353E3">
        <w:rPr>
          <w:b/>
          <w:sz w:val="28"/>
          <w:szCs w:val="28"/>
        </w:rPr>
        <w:t>ЗАКЛЮЧЕНИЕ</w:t>
      </w:r>
    </w:p>
    <w:p w:rsidR="004A3D7E" w:rsidRPr="005F7A27" w:rsidRDefault="004A3D7E" w:rsidP="004A3D7E">
      <w:pPr>
        <w:tabs>
          <w:tab w:val="left" w:pos="2670"/>
        </w:tabs>
        <w:rPr>
          <w:sz w:val="28"/>
          <w:szCs w:val="28"/>
        </w:rPr>
      </w:pPr>
    </w:p>
    <w:p w:rsidR="004A3D7E" w:rsidRPr="005F7A27" w:rsidRDefault="004A3D7E" w:rsidP="004A3D7E">
      <w:pPr>
        <w:pStyle w:val="a6"/>
        <w:shd w:val="clear" w:color="auto" w:fill="FFFFFF"/>
        <w:spacing w:before="0" w:beforeAutospacing="0" w:after="0" w:afterAutospacing="0"/>
        <w:jc w:val="both"/>
        <w:rPr>
          <w:sz w:val="28"/>
          <w:szCs w:val="28"/>
        </w:rPr>
      </w:pPr>
      <w:r w:rsidRPr="005F7A27">
        <w:rPr>
          <w:sz w:val="28"/>
          <w:szCs w:val="28"/>
        </w:rPr>
        <w:t xml:space="preserve">по результатам проведения антикоррупционной экспертизы  </w:t>
      </w:r>
      <w:r w:rsidR="00770280">
        <w:rPr>
          <w:sz w:val="28"/>
          <w:szCs w:val="28"/>
        </w:rPr>
        <w:t xml:space="preserve"> </w:t>
      </w:r>
      <w:r w:rsidR="006E0548" w:rsidRPr="005F7A27">
        <w:rPr>
          <w:sz w:val="28"/>
          <w:szCs w:val="28"/>
        </w:rPr>
        <w:t xml:space="preserve"> </w:t>
      </w:r>
      <w:r w:rsidRPr="005F7A27">
        <w:rPr>
          <w:sz w:val="28"/>
          <w:szCs w:val="28"/>
        </w:rPr>
        <w:t xml:space="preserve">решения  Совета </w:t>
      </w:r>
      <w:r w:rsidR="001809A1" w:rsidRPr="005F7A27">
        <w:rPr>
          <w:rFonts w:eastAsia="SimSun"/>
          <w:kern w:val="2"/>
          <w:sz w:val="28"/>
          <w:szCs w:val="28"/>
          <w:lang w:eastAsia="hi-IN" w:bidi="hi-IN"/>
        </w:rPr>
        <w:t>Койданского</w:t>
      </w:r>
      <w:r w:rsidRPr="005F7A27">
        <w:rPr>
          <w:sz w:val="28"/>
          <w:szCs w:val="28"/>
        </w:rPr>
        <w:t xml:space="preserve"> сельского поселения </w:t>
      </w:r>
      <w:r w:rsidR="005F7A27">
        <w:rPr>
          <w:sz w:val="28"/>
          <w:szCs w:val="28"/>
        </w:rPr>
        <w:t xml:space="preserve"> </w:t>
      </w:r>
      <w:r w:rsidR="00770280">
        <w:rPr>
          <w:sz w:val="28"/>
          <w:szCs w:val="28"/>
        </w:rPr>
        <w:t>от 28.12.2018 № 15</w:t>
      </w:r>
      <w:r w:rsidR="00461E25">
        <w:rPr>
          <w:sz w:val="28"/>
          <w:szCs w:val="28"/>
        </w:rPr>
        <w:t xml:space="preserve"> </w:t>
      </w:r>
      <w:r w:rsidRPr="005F7A27">
        <w:rPr>
          <w:color w:val="000000"/>
          <w:sz w:val="28"/>
          <w:szCs w:val="28"/>
        </w:rPr>
        <w:t xml:space="preserve">«Об утверждении </w:t>
      </w:r>
      <w:r w:rsidRPr="005F7A27">
        <w:rPr>
          <w:sz w:val="28"/>
          <w:szCs w:val="28"/>
        </w:rPr>
        <w:t xml:space="preserve">Положения о публичных слушаниях в  </w:t>
      </w:r>
      <w:r w:rsidR="00AA006F" w:rsidRPr="005F7A27">
        <w:rPr>
          <w:sz w:val="28"/>
          <w:szCs w:val="28"/>
        </w:rPr>
        <w:t>Койданском</w:t>
      </w:r>
      <w:r w:rsidRPr="005F7A27">
        <w:rPr>
          <w:sz w:val="28"/>
          <w:szCs w:val="28"/>
        </w:rPr>
        <w:t xml:space="preserve"> сельском поселении</w:t>
      </w:r>
      <w:r w:rsidRPr="005F7A27">
        <w:rPr>
          <w:color w:val="000000"/>
          <w:sz w:val="28"/>
          <w:szCs w:val="28"/>
        </w:rPr>
        <w:t>»</w:t>
      </w:r>
    </w:p>
    <w:p w:rsidR="004A3D7E" w:rsidRPr="005F7A27" w:rsidRDefault="004A3D7E" w:rsidP="004A3D7E">
      <w:pPr>
        <w:widowControl w:val="0"/>
        <w:autoSpaceDE w:val="0"/>
        <w:autoSpaceDN w:val="0"/>
        <w:adjustRightInd w:val="0"/>
        <w:jc w:val="both"/>
        <w:rPr>
          <w:sz w:val="28"/>
          <w:szCs w:val="28"/>
        </w:rPr>
      </w:pPr>
    </w:p>
    <w:p w:rsidR="004A3D7E" w:rsidRPr="005F7A27" w:rsidRDefault="004A3D7E" w:rsidP="004A3D7E">
      <w:pPr>
        <w:pStyle w:val="a6"/>
        <w:shd w:val="clear" w:color="auto" w:fill="FFFFFF"/>
        <w:spacing w:before="0" w:beforeAutospacing="0" w:after="0" w:afterAutospacing="0"/>
        <w:jc w:val="both"/>
        <w:rPr>
          <w:sz w:val="28"/>
          <w:szCs w:val="28"/>
        </w:rPr>
      </w:pPr>
      <w:r w:rsidRPr="005F7A27">
        <w:rPr>
          <w:sz w:val="28"/>
          <w:szCs w:val="28"/>
        </w:rPr>
        <w:t xml:space="preserve">     Мною, </w:t>
      </w:r>
      <w:r w:rsidR="005F7A27" w:rsidRPr="005F7A27">
        <w:rPr>
          <w:sz w:val="28"/>
          <w:szCs w:val="28"/>
        </w:rPr>
        <w:t>зам.Г</w:t>
      </w:r>
      <w:r w:rsidRPr="005F7A27">
        <w:rPr>
          <w:sz w:val="28"/>
          <w:szCs w:val="28"/>
        </w:rPr>
        <w:t xml:space="preserve">лавы администрации </w:t>
      </w:r>
      <w:r w:rsidR="001809A1" w:rsidRPr="005F7A27">
        <w:rPr>
          <w:rFonts w:eastAsia="SimSun"/>
          <w:kern w:val="2"/>
          <w:sz w:val="28"/>
          <w:szCs w:val="28"/>
          <w:lang w:eastAsia="hi-IN" w:bidi="hi-IN"/>
        </w:rPr>
        <w:t>Койданского</w:t>
      </w:r>
      <w:r w:rsidRPr="005F7A27">
        <w:rPr>
          <w:sz w:val="28"/>
          <w:szCs w:val="28"/>
        </w:rPr>
        <w:t xml:space="preserve"> сельского поселения</w:t>
      </w:r>
      <w:r w:rsidR="005F7A27" w:rsidRPr="005F7A27">
        <w:rPr>
          <w:sz w:val="28"/>
          <w:szCs w:val="28"/>
        </w:rPr>
        <w:t xml:space="preserve">  проведена  антикоррупцио</w:t>
      </w:r>
      <w:r w:rsidRPr="005F7A27">
        <w:rPr>
          <w:sz w:val="28"/>
          <w:szCs w:val="28"/>
        </w:rPr>
        <w:t xml:space="preserve">нная  экспертиза  </w:t>
      </w:r>
      <w:r w:rsidR="001809A1" w:rsidRPr="005F7A27">
        <w:rPr>
          <w:sz w:val="28"/>
          <w:szCs w:val="28"/>
        </w:rPr>
        <w:t xml:space="preserve"> </w:t>
      </w:r>
      <w:r w:rsidRPr="005F7A27">
        <w:rPr>
          <w:sz w:val="28"/>
          <w:szCs w:val="28"/>
        </w:rPr>
        <w:t xml:space="preserve">решения  Совета  </w:t>
      </w:r>
      <w:r w:rsidR="00AA006F" w:rsidRPr="005F7A27">
        <w:rPr>
          <w:rFonts w:eastAsia="SimSun"/>
          <w:kern w:val="2"/>
          <w:sz w:val="28"/>
          <w:szCs w:val="28"/>
          <w:lang w:eastAsia="hi-IN" w:bidi="hi-IN"/>
        </w:rPr>
        <w:t xml:space="preserve">Койданского </w:t>
      </w:r>
      <w:r w:rsidRPr="005F7A27">
        <w:rPr>
          <w:sz w:val="28"/>
          <w:szCs w:val="28"/>
        </w:rPr>
        <w:t>сельского поселения</w:t>
      </w:r>
      <w:r w:rsidR="006E0548" w:rsidRPr="005F7A27">
        <w:rPr>
          <w:sz w:val="28"/>
          <w:szCs w:val="28"/>
        </w:rPr>
        <w:t xml:space="preserve"> </w:t>
      </w:r>
      <w:r w:rsidR="00461E25">
        <w:rPr>
          <w:sz w:val="28"/>
          <w:szCs w:val="28"/>
        </w:rPr>
        <w:t xml:space="preserve"> </w:t>
      </w:r>
      <w:r w:rsidR="00770280">
        <w:rPr>
          <w:sz w:val="28"/>
          <w:szCs w:val="28"/>
        </w:rPr>
        <w:t>от 28.12.2018 № 15</w:t>
      </w:r>
      <w:r w:rsidRPr="005F7A27">
        <w:rPr>
          <w:sz w:val="28"/>
          <w:szCs w:val="28"/>
        </w:rPr>
        <w:t xml:space="preserve"> </w:t>
      </w:r>
      <w:r w:rsidRPr="005F7A27">
        <w:rPr>
          <w:color w:val="000000"/>
          <w:sz w:val="28"/>
          <w:szCs w:val="28"/>
        </w:rPr>
        <w:t xml:space="preserve">«Об утверждении </w:t>
      </w:r>
      <w:r w:rsidRPr="005F7A27">
        <w:rPr>
          <w:sz w:val="28"/>
          <w:szCs w:val="28"/>
        </w:rPr>
        <w:t xml:space="preserve">Положения о публичных слушаниях в  </w:t>
      </w:r>
      <w:r w:rsidR="00AA006F" w:rsidRPr="005F7A27">
        <w:rPr>
          <w:sz w:val="28"/>
          <w:szCs w:val="28"/>
        </w:rPr>
        <w:t>Койданском</w:t>
      </w:r>
      <w:r w:rsidRPr="005F7A27">
        <w:rPr>
          <w:sz w:val="28"/>
          <w:szCs w:val="28"/>
        </w:rPr>
        <w:t xml:space="preserve"> сельском поселении</w:t>
      </w:r>
      <w:r w:rsidRPr="005F7A27">
        <w:rPr>
          <w:color w:val="000000"/>
          <w:sz w:val="28"/>
          <w:szCs w:val="28"/>
        </w:rPr>
        <w:t>»</w:t>
      </w:r>
    </w:p>
    <w:p w:rsidR="004A3D7E" w:rsidRPr="005F7A27" w:rsidRDefault="004A3D7E" w:rsidP="004A3D7E">
      <w:pPr>
        <w:widowControl w:val="0"/>
        <w:autoSpaceDE w:val="0"/>
        <w:autoSpaceDN w:val="0"/>
        <w:adjustRightInd w:val="0"/>
        <w:jc w:val="both"/>
        <w:rPr>
          <w:color w:val="000000"/>
          <w:sz w:val="28"/>
          <w:szCs w:val="28"/>
        </w:rPr>
      </w:pPr>
    </w:p>
    <w:p w:rsidR="004A3D7E" w:rsidRPr="005F7A27" w:rsidRDefault="005F7A27" w:rsidP="004A3D7E">
      <w:pPr>
        <w:rPr>
          <w:sz w:val="28"/>
          <w:szCs w:val="28"/>
        </w:rPr>
      </w:pPr>
      <w:r w:rsidRPr="005F7A27">
        <w:rPr>
          <w:sz w:val="28"/>
          <w:szCs w:val="28"/>
        </w:rPr>
        <w:t xml:space="preserve">     </w:t>
      </w:r>
      <w:r w:rsidR="004A3D7E" w:rsidRPr="005F7A27">
        <w:rPr>
          <w:sz w:val="28"/>
          <w:szCs w:val="28"/>
        </w:rPr>
        <w:t>В ходе антикоррупционной экспертизы  коррупционные факторы, предусмотренные Методикой проведения антикоррупционной экспертизы проектов нормативных правовых актов, утвержденной постановлением Правительства Российской Федерации от 26.02.201 № 96, в рассматриваемом решении не выявлено.</w:t>
      </w:r>
    </w:p>
    <w:p w:rsidR="004A3D7E" w:rsidRPr="005F7A27" w:rsidRDefault="004A3D7E" w:rsidP="004A3D7E">
      <w:pPr>
        <w:tabs>
          <w:tab w:val="left" w:pos="2670"/>
        </w:tabs>
        <w:rPr>
          <w:sz w:val="28"/>
          <w:szCs w:val="28"/>
        </w:rPr>
      </w:pPr>
    </w:p>
    <w:p w:rsidR="004A3D7E" w:rsidRPr="005F7A27" w:rsidRDefault="004A3D7E" w:rsidP="004A3D7E">
      <w:pPr>
        <w:rPr>
          <w:sz w:val="28"/>
          <w:szCs w:val="28"/>
        </w:rPr>
      </w:pPr>
    </w:p>
    <w:p w:rsidR="00AA006F" w:rsidRPr="005F7A27" w:rsidRDefault="00AA006F" w:rsidP="004A3D7E">
      <w:pPr>
        <w:rPr>
          <w:sz w:val="28"/>
          <w:szCs w:val="28"/>
        </w:rPr>
      </w:pPr>
    </w:p>
    <w:p w:rsidR="00AA006F" w:rsidRPr="005F7A27" w:rsidRDefault="005F7A27" w:rsidP="004A3D7E">
      <w:pPr>
        <w:rPr>
          <w:rFonts w:eastAsia="SimSun"/>
          <w:kern w:val="2"/>
          <w:sz w:val="28"/>
          <w:szCs w:val="28"/>
          <w:lang w:eastAsia="hi-IN" w:bidi="hi-IN"/>
        </w:rPr>
      </w:pPr>
      <w:r w:rsidRPr="005F7A27">
        <w:rPr>
          <w:sz w:val="28"/>
          <w:szCs w:val="28"/>
        </w:rPr>
        <w:t>Зам.</w:t>
      </w:r>
      <w:r w:rsidR="00AA006F" w:rsidRPr="005F7A27">
        <w:rPr>
          <w:sz w:val="28"/>
          <w:szCs w:val="28"/>
        </w:rPr>
        <w:t>Г</w:t>
      </w:r>
      <w:r w:rsidR="004A3D7E" w:rsidRPr="005F7A27">
        <w:rPr>
          <w:sz w:val="28"/>
          <w:szCs w:val="28"/>
        </w:rPr>
        <w:t xml:space="preserve">лавы администрации </w:t>
      </w:r>
    </w:p>
    <w:p w:rsidR="001809A1" w:rsidRPr="005F7A27" w:rsidRDefault="001809A1" w:rsidP="001809A1">
      <w:pPr>
        <w:rPr>
          <w:sz w:val="28"/>
          <w:szCs w:val="28"/>
        </w:rPr>
      </w:pPr>
      <w:r w:rsidRPr="005F7A27">
        <w:rPr>
          <w:rFonts w:eastAsia="SimSun"/>
          <w:kern w:val="2"/>
          <w:sz w:val="28"/>
          <w:szCs w:val="28"/>
          <w:lang w:eastAsia="hi-IN" w:bidi="hi-IN"/>
        </w:rPr>
        <w:t>Койданского</w:t>
      </w:r>
      <w:r w:rsidRPr="005F7A27">
        <w:rPr>
          <w:sz w:val="28"/>
          <w:szCs w:val="28"/>
        </w:rPr>
        <w:t xml:space="preserve"> </w:t>
      </w:r>
      <w:r w:rsidR="004A3D7E" w:rsidRPr="005F7A27">
        <w:rPr>
          <w:sz w:val="28"/>
          <w:szCs w:val="28"/>
        </w:rPr>
        <w:t xml:space="preserve">сельского поселения                           </w:t>
      </w:r>
      <w:r w:rsidRPr="005F7A27">
        <w:rPr>
          <w:sz w:val="28"/>
          <w:szCs w:val="28"/>
        </w:rPr>
        <w:t>А.Б.Дахчукова</w:t>
      </w:r>
    </w:p>
    <w:p w:rsidR="001809A1" w:rsidRPr="005F7A27" w:rsidRDefault="001809A1" w:rsidP="001809A1">
      <w:pPr>
        <w:rPr>
          <w:sz w:val="28"/>
          <w:szCs w:val="28"/>
        </w:rPr>
      </w:pPr>
    </w:p>
    <w:p w:rsidR="001809A1" w:rsidRPr="005F7A27" w:rsidRDefault="001809A1" w:rsidP="001809A1">
      <w:pPr>
        <w:rPr>
          <w:sz w:val="28"/>
          <w:szCs w:val="28"/>
        </w:rPr>
      </w:pPr>
    </w:p>
    <w:p w:rsidR="004A3D7E" w:rsidRPr="005F7A27" w:rsidRDefault="004A3D7E" w:rsidP="004A3D7E">
      <w:pPr>
        <w:rPr>
          <w:sz w:val="28"/>
          <w:szCs w:val="28"/>
        </w:rPr>
      </w:pPr>
      <w:r w:rsidRPr="005F7A27">
        <w:rPr>
          <w:sz w:val="28"/>
          <w:szCs w:val="28"/>
        </w:rPr>
        <w:t xml:space="preserve">                                   </w:t>
      </w:r>
    </w:p>
    <w:p w:rsidR="004A3D7E" w:rsidRPr="005F7A27" w:rsidRDefault="00AA006F" w:rsidP="004A3D7E">
      <w:pPr>
        <w:rPr>
          <w:sz w:val="28"/>
          <w:szCs w:val="28"/>
        </w:rPr>
      </w:pPr>
      <w:r w:rsidRPr="005F7A27">
        <w:rPr>
          <w:sz w:val="28"/>
          <w:szCs w:val="28"/>
        </w:rPr>
        <w:t xml:space="preserve"> </w:t>
      </w:r>
    </w:p>
    <w:p w:rsidR="00D931F5" w:rsidRPr="005F7A27" w:rsidRDefault="00D931F5">
      <w:pPr>
        <w:rPr>
          <w:sz w:val="28"/>
          <w:szCs w:val="28"/>
        </w:rPr>
      </w:pPr>
    </w:p>
    <w:p w:rsidR="005F7A27" w:rsidRPr="005F7A27" w:rsidRDefault="005F7A27">
      <w:pPr>
        <w:rPr>
          <w:sz w:val="28"/>
          <w:szCs w:val="28"/>
        </w:rPr>
      </w:pPr>
    </w:p>
    <w:sectPr w:rsidR="005F7A27" w:rsidRPr="005F7A2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B22" w:rsidRDefault="00764B22" w:rsidP="00E105F1">
      <w:r>
        <w:separator/>
      </w:r>
    </w:p>
  </w:endnote>
  <w:endnote w:type="continuationSeparator" w:id="0">
    <w:p w:rsidR="00764B22" w:rsidRDefault="00764B22" w:rsidP="00E1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23505"/>
      <w:docPartObj>
        <w:docPartGallery w:val="Page Numbers (Bottom of Page)"/>
        <w:docPartUnique/>
      </w:docPartObj>
    </w:sdtPr>
    <w:sdtEndPr/>
    <w:sdtContent>
      <w:p w:rsidR="00E105F1" w:rsidRDefault="00E105F1">
        <w:pPr>
          <w:pStyle w:val="ab"/>
          <w:jc w:val="center"/>
        </w:pPr>
        <w:r>
          <w:fldChar w:fldCharType="begin"/>
        </w:r>
        <w:r>
          <w:instrText>PAGE   \* MERGEFORMAT</w:instrText>
        </w:r>
        <w:r>
          <w:fldChar w:fldCharType="separate"/>
        </w:r>
        <w:r w:rsidR="0022332B">
          <w:rPr>
            <w:noProof/>
          </w:rPr>
          <w:t>1</w:t>
        </w:r>
        <w:r>
          <w:fldChar w:fldCharType="end"/>
        </w:r>
      </w:p>
    </w:sdtContent>
  </w:sdt>
  <w:p w:rsidR="00E105F1" w:rsidRDefault="00E105F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B22" w:rsidRDefault="00764B22" w:rsidP="00E105F1">
      <w:r>
        <w:separator/>
      </w:r>
    </w:p>
  </w:footnote>
  <w:footnote w:type="continuationSeparator" w:id="0">
    <w:p w:rsidR="00764B22" w:rsidRDefault="00764B22" w:rsidP="00E10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24"/>
    <w:rsid w:val="00002E4A"/>
    <w:rsid w:val="00003BBB"/>
    <w:rsid w:val="00005E10"/>
    <w:rsid w:val="00007B7A"/>
    <w:rsid w:val="00015E24"/>
    <w:rsid w:val="00021330"/>
    <w:rsid w:val="000311B7"/>
    <w:rsid w:val="000409D3"/>
    <w:rsid w:val="000458C0"/>
    <w:rsid w:val="00050F4A"/>
    <w:rsid w:val="00060C9A"/>
    <w:rsid w:val="00062C49"/>
    <w:rsid w:val="00067E30"/>
    <w:rsid w:val="0007597D"/>
    <w:rsid w:val="00085F8B"/>
    <w:rsid w:val="00090D1C"/>
    <w:rsid w:val="000914BF"/>
    <w:rsid w:val="0009312A"/>
    <w:rsid w:val="00095D9B"/>
    <w:rsid w:val="00095F39"/>
    <w:rsid w:val="000C09E3"/>
    <w:rsid w:val="000C2F76"/>
    <w:rsid w:val="000C7474"/>
    <w:rsid w:val="000C75CB"/>
    <w:rsid w:val="000D3F8A"/>
    <w:rsid w:val="000F06F1"/>
    <w:rsid w:val="000F08CC"/>
    <w:rsid w:val="000F39BD"/>
    <w:rsid w:val="000F3AD7"/>
    <w:rsid w:val="000F68FD"/>
    <w:rsid w:val="00100264"/>
    <w:rsid w:val="00101C58"/>
    <w:rsid w:val="00102875"/>
    <w:rsid w:val="0010361B"/>
    <w:rsid w:val="001048A4"/>
    <w:rsid w:val="001054C1"/>
    <w:rsid w:val="001070C5"/>
    <w:rsid w:val="00111C26"/>
    <w:rsid w:val="00114043"/>
    <w:rsid w:val="00114A97"/>
    <w:rsid w:val="00124788"/>
    <w:rsid w:val="00125CCF"/>
    <w:rsid w:val="001276CB"/>
    <w:rsid w:val="00127FFB"/>
    <w:rsid w:val="00157CEA"/>
    <w:rsid w:val="00157FB8"/>
    <w:rsid w:val="0016322D"/>
    <w:rsid w:val="00165DE0"/>
    <w:rsid w:val="001674AF"/>
    <w:rsid w:val="0017044F"/>
    <w:rsid w:val="00170B70"/>
    <w:rsid w:val="001809A1"/>
    <w:rsid w:val="001819C5"/>
    <w:rsid w:val="0018751B"/>
    <w:rsid w:val="001A082B"/>
    <w:rsid w:val="001B20E2"/>
    <w:rsid w:val="001B58F2"/>
    <w:rsid w:val="001C0F50"/>
    <w:rsid w:val="001C37F2"/>
    <w:rsid w:val="001C7558"/>
    <w:rsid w:val="001D750A"/>
    <w:rsid w:val="001E0B93"/>
    <w:rsid w:val="001E1AA3"/>
    <w:rsid w:val="002031D3"/>
    <w:rsid w:val="002036ED"/>
    <w:rsid w:val="002075AD"/>
    <w:rsid w:val="002111E9"/>
    <w:rsid w:val="00214711"/>
    <w:rsid w:val="0022332B"/>
    <w:rsid w:val="00234979"/>
    <w:rsid w:val="002350D1"/>
    <w:rsid w:val="002362D8"/>
    <w:rsid w:val="00236F19"/>
    <w:rsid w:val="002536E6"/>
    <w:rsid w:val="00253A3A"/>
    <w:rsid w:val="00253D61"/>
    <w:rsid w:val="00254DD7"/>
    <w:rsid w:val="00254F73"/>
    <w:rsid w:val="00263F6C"/>
    <w:rsid w:val="00265162"/>
    <w:rsid w:val="00267D17"/>
    <w:rsid w:val="0027298F"/>
    <w:rsid w:val="00286892"/>
    <w:rsid w:val="002924F8"/>
    <w:rsid w:val="00294CD0"/>
    <w:rsid w:val="0029600B"/>
    <w:rsid w:val="002C5EE5"/>
    <w:rsid w:val="002E1307"/>
    <w:rsid w:val="002E4983"/>
    <w:rsid w:val="002F03C0"/>
    <w:rsid w:val="002F05EC"/>
    <w:rsid w:val="002F1F8A"/>
    <w:rsid w:val="002F6519"/>
    <w:rsid w:val="002F7E37"/>
    <w:rsid w:val="003019FD"/>
    <w:rsid w:val="00316048"/>
    <w:rsid w:val="003242EF"/>
    <w:rsid w:val="00326E3F"/>
    <w:rsid w:val="00332340"/>
    <w:rsid w:val="00333924"/>
    <w:rsid w:val="0034470D"/>
    <w:rsid w:val="00354211"/>
    <w:rsid w:val="0035571B"/>
    <w:rsid w:val="0036590B"/>
    <w:rsid w:val="00370351"/>
    <w:rsid w:val="00371318"/>
    <w:rsid w:val="00376947"/>
    <w:rsid w:val="00376F40"/>
    <w:rsid w:val="00387B0E"/>
    <w:rsid w:val="00391208"/>
    <w:rsid w:val="00393ED4"/>
    <w:rsid w:val="003944A1"/>
    <w:rsid w:val="003957A7"/>
    <w:rsid w:val="0039593E"/>
    <w:rsid w:val="003A606F"/>
    <w:rsid w:val="003B0A8A"/>
    <w:rsid w:val="003C0B60"/>
    <w:rsid w:val="003F0DF9"/>
    <w:rsid w:val="003F0F5C"/>
    <w:rsid w:val="003F2B87"/>
    <w:rsid w:val="00401201"/>
    <w:rsid w:val="00401F8D"/>
    <w:rsid w:val="004028EF"/>
    <w:rsid w:val="00417ADD"/>
    <w:rsid w:val="00422333"/>
    <w:rsid w:val="0043368E"/>
    <w:rsid w:val="004440AA"/>
    <w:rsid w:val="00445E23"/>
    <w:rsid w:val="00454750"/>
    <w:rsid w:val="0045651A"/>
    <w:rsid w:val="00460293"/>
    <w:rsid w:val="00461E25"/>
    <w:rsid w:val="00464101"/>
    <w:rsid w:val="00464396"/>
    <w:rsid w:val="00464B36"/>
    <w:rsid w:val="004727C0"/>
    <w:rsid w:val="00475292"/>
    <w:rsid w:val="004879DB"/>
    <w:rsid w:val="0049644B"/>
    <w:rsid w:val="004A3D7E"/>
    <w:rsid w:val="004A7CEE"/>
    <w:rsid w:val="004B1338"/>
    <w:rsid w:val="004B39CF"/>
    <w:rsid w:val="004B6754"/>
    <w:rsid w:val="004B7798"/>
    <w:rsid w:val="004C1A0C"/>
    <w:rsid w:val="004C719F"/>
    <w:rsid w:val="004D39F3"/>
    <w:rsid w:val="004F0E11"/>
    <w:rsid w:val="00502ED5"/>
    <w:rsid w:val="00506561"/>
    <w:rsid w:val="00515C87"/>
    <w:rsid w:val="00517953"/>
    <w:rsid w:val="005272D8"/>
    <w:rsid w:val="00532A53"/>
    <w:rsid w:val="00533E97"/>
    <w:rsid w:val="0054017F"/>
    <w:rsid w:val="005416D3"/>
    <w:rsid w:val="005514AB"/>
    <w:rsid w:val="00560B4C"/>
    <w:rsid w:val="0057648D"/>
    <w:rsid w:val="00581BA9"/>
    <w:rsid w:val="00582CBC"/>
    <w:rsid w:val="005A1D54"/>
    <w:rsid w:val="005A1EDE"/>
    <w:rsid w:val="005A436D"/>
    <w:rsid w:val="005A4AD8"/>
    <w:rsid w:val="005B7518"/>
    <w:rsid w:val="005C01DF"/>
    <w:rsid w:val="005D40AE"/>
    <w:rsid w:val="005D4F42"/>
    <w:rsid w:val="005E5F97"/>
    <w:rsid w:val="005E76F3"/>
    <w:rsid w:val="005F7A27"/>
    <w:rsid w:val="006008C1"/>
    <w:rsid w:val="00611D67"/>
    <w:rsid w:val="0061419E"/>
    <w:rsid w:val="00616DB3"/>
    <w:rsid w:val="00617D9F"/>
    <w:rsid w:val="00620E1F"/>
    <w:rsid w:val="00622890"/>
    <w:rsid w:val="006249ED"/>
    <w:rsid w:val="00627B06"/>
    <w:rsid w:val="00631F1D"/>
    <w:rsid w:val="0063236C"/>
    <w:rsid w:val="0063258A"/>
    <w:rsid w:val="0063658A"/>
    <w:rsid w:val="00637698"/>
    <w:rsid w:val="00646432"/>
    <w:rsid w:val="00647F01"/>
    <w:rsid w:val="006512F5"/>
    <w:rsid w:val="0065151E"/>
    <w:rsid w:val="00660207"/>
    <w:rsid w:val="00661D21"/>
    <w:rsid w:val="006664F8"/>
    <w:rsid w:val="00674604"/>
    <w:rsid w:val="0069121A"/>
    <w:rsid w:val="00694EF6"/>
    <w:rsid w:val="00695075"/>
    <w:rsid w:val="006A5AED"/>
    <w:rsid w:val="006C2ED6"/>
    <w:rsid w:val="006D649B"/>
    <w:rsid w:val="006D7950"/>
    <w:rsid w:val="006E0548"/>
    <w:rsid w:val="006E30B5"/>
    <w:rsid w:val="006F021C"/>
    <w:rsid w:val="006F6186"/>
    <w:rsid w:val="00706004"/>
    <w:rsid w:val="00710C62"/>
    <w:rsid w:val="00714D30"/>
    <w:rsid w:val="00715024"/>
    <w:rsid w:val="00726C98"/>
    <w:rsid w:val="00735A37"/>
    <w:rsid w:val="00742A3A"/>
    <w:rsid w:val="00753398"/>
    <w:rsid w:val="00764B22"/>
    <w:rsid w:val="00770280"/>
    <w:rsid w:val="00770800"/>
    <w:rsid w:val="00786C2D"/>
    <w:rsid w:val="00786DE2"/>
    <w:rsid w:val="00791E39"/>
    <w:rsid w:val="007A02F9"/>
    <w:rsid w:val="007A0567"/>
    <w:rsid w:val="007A4A32"/>
    <w:rsid w:val="007A5FC2"/>
    <w:rsid w:val="007A7D34"/>
    <w:rsid w:val="007B0576"/>
    <w:rsid w:val="007C5FA2"/>
    <w:rsid w:val="007D0CBF"/>
    <w:rsid w:val="007D7017"/>
    <w:rsid w:val="007E2A13"/>
    <w:rsid w:val="007E38D1"/>
    <w:rsid w:val="007F05C0"/>
    <w:rsid w:val="007F3E89"/>
    <w:rsid w:val="0081170D"/>
    <w:rsid w:val="008122F6"/>
    <w:rsid w:val="00812FD6"/>
    <w:rsid w:val="00816FA1"/>
    <w:rsid w:val="008200BB"/>
    <w:rsid w:val="0082393D"/>
    <w:rsid w:val="00823B99"/>
    <w:rsid w:val="00830341"/>
    <w:rsid w:val="00830524"/>
    <w:rsid w:val="00832FC7"/>
    <w:rsid w:val="00834862"/>
    <w:rsid w:val="00837F9A"/>
    <w:rsid w:val="00842C15"/>
    <w:rsid w:val="0084349E"/>
    <w:rsid w:val="00850EA8"/>
    <w:rsid w:val="00867F74"/>
    <w:rsid w:val="0087121A"/>
    <w:rsid w:val="00874DC5"/>
    <w:rsid w:val="00875FD1"/>
    <w:rsid w:val="00876EA0"/>
    <w:rsid w:val="00880879"/>
    <w:rsid w:val="008820A8"/>
    <w:rsid w:val="00883608"/>
    <w:rsid w:val="00887A8E"/>
    <w:rsid w:val="008903A1"/>
    <w:rsid w:val="0089186E"/>
    <w:rsid w:val="008A4511"/>
    <w:rsid w:val="008A7C00"/>
    <w:rsid w:val="008A7FFB"/>
    <w:rsid w:val="008B2373"/>
    <w:rsid w:val="008B245D"/>
    <w:rsid w:val="008B2C8B"/>
    <w:rsid w:val="008B4C16"/>
    <w:rsid w:val="008B6D6B"/>
    <w:rsid w:val="008C5B1C"/>
    <w:rsid w:val="008C70F6"/>
    <w:rsid w:val="008F1066"/>
    <w:rsid w:val="008F5C6B"/>
    <w:rsid w:val="00905463"/>
    <w:rsid w:val="009107A2"/>
    <w:rsid w:val="00913BF6"/>
    <w:rsid w:val="00916428"/>
    <w:rsid w:val="00917FF8"/>
    <w:rsid w:val="00922920"/>
    <w:rsid w:val="00922AAC"/>
    <w:rsid w:val="00935AE2"/>
    <w:rsid w:val="00936C0C"/>
    <w:rsid w:val="0094012D"/>
    <w:rsid w:val="00945699"/>
    <w:rsid w:val="009514C6"/>
    <w:rsid w:val="009537EB"/>
    <w:rsid w:val="009568DA"/>
    <w:rsid w:val="009659A1"/>
    <w:rsid w:val="009661BB"/>
    <w:rsid w:val="0097377B"/>
    <w:rsid w:val="009758E4"/>
    <w:rsid w:val="00976131"/>
    <w:rsid w:val="00996B89"/>
    <w:rsid w:val="00997CAF"/>
    <w:rsid w:val="00997D4D"/>
    <w:rsid w:val="009A1538"/>
    <w:rsid w:val="009A3A25"/>
    <w:rsid w:val="009A419A"/>
    <w:rsid w:val="009A5F8C"/>
    <w:rsid w:val="009A71DA"/>
    <w:rsid w:val="009C50EF"/>
    <w:rsid w:val="009D4AA9"/>
    <w:rsid w:val="009E5035"/>
    <w:rsid w:val="009F2524"/>
    <w:rsid w:val="009F31E7"/>
    <w:rsid w:val="00A01315"/>
    <w:rsid w:val="00A02CFF"/>
    <w:rsid w:val="00A03654"/>
    <w:rsid w:val="00A037D0"/>
    <w:rsid w:val="00A0477A"/>
    <w:rsid w:val="00A13B7A"/>
    <w:rsid w:val="00A151DE"/>
    <w:rsid w:val="00A4096B"/>
    <w:rsid w:val="00A41CE3"/>
    <w:rsid w:val="00A46B67"/>
    <w:rsid w:val="00A53E99"/>
    <w:rsid w:val="00A56B4A"/>
    <w:rsid w:val="00A57D04"/>
    <w:rsid w:val="00A62180"/>
    <w:rsid w:val="00A7003A"/>
    <w:rsid w:val="00A70CE9"/>
    <w:rsid w:val="00A7446B"/>
    <w:rsid w:val="00A81019"/>
    <w:rsid w:val="00A8212A"/>
    <w:rsid w:val="00A8408E"/>
    <w:rsid w:val="00A948E6"/>
    <w:rsid w:val="00A97A44"/>
    <w:rsid w:val="00AA006F"/>
    <w:rsid w:val="00AA0D06"/>
    <w:rsid w:val="00AA3BD5"/>
    <w:rsid w:val="00AB30FA"/>
    <w:rsid w:val="00AB34CB"/>
    <w:rsid w:val="00AB38A7"/>
    <w:rsid w:val="00AB4C74"/>
    <w:rsid w:val="00AB6AA8"/>
    <w:rsid w:val="00AC372C"/>
    <w:rsid w:val="00AC3C57"/>
    <w:rsid w:val="00AC416F"/>
    <w:rsid w:val="00AC5280"/>
    <w:rsid w:val="00AD1199"/>
    <w:rsid w:val="00AD248B"/>
    <w:rsid w:val="00AD3C42"/>
    <w:rsid w:val="00AF1686"/>
    <w:rsid w:val="00AF209A"/>
    <w:rsid w:val="00B14979"/>
    <w:rsid w:val="00B16A8B"/>
    <w:rsid w:val="00B22CD5"/>
    <w:rsid w:val="00B30D20"/>
    <w:rsid w:val="00B31828"/>
    <w:rsid w:val="00B50E92"/>
    <w:rsid w:val="00B64BBA"/>
    <w:rsid w:val="00B7219D"/>
    <w:rsid w:val="00B76EB7"/>
    <w:rsid w:val="00B77F72"/>
    <w:rsid w:val="00B8118D"/>
    <w:rsid w:val="00B84843"/>
    <w:rsid w:val="00B8639E"/>
    <w:rsid w:val="00B8746B"/>
    <w:rsid w:val="00B91206"/>
    <w:rsid w:val="00B97387"/>
    <w:rsid w:val="00BA64DE"/>
    <w:rsid w:val="00BC087A"/>
    <w:rsid w:val="00BC4E5D"/>
    <w:rsid w:val="00BC6A40"/>
    <w:rsid w:val="00BD52C3"/>
    <w:rsid w:val="00BE1053"/>
    <w:rsid w:val="00BE1375"/>
    <w:rsid w:val="00BF1512"/>
    <w:rsid w:val="00BF3C4D"/>
    <w:rsid w:val="00C02CED"/>
    <w:rsid w:val="00C04CE5"/>
    <w:rsid w:val="00C07DCE"/>
    <w:rsid w:val="00C16B1B"/>
    <w:rsid w:val="00C17906"/>
    <w:rsid w:val="00C20DEA"/>
    <w:rsid w:val="00C27C15"/>
    <w:rsid w:val="00C40535"/>
    <w:rsid w:val="00C415F8"/>
    <w:rsid w:val="00C516AE"/>
    <w:rsid w:val="00C52661"/>
    <w:rsid w:val="00C53B26"/>
    <w:rsid w:val="00C55A7B"/>
    <w:rsid w:val="00C610D8"/>
    <w:rsid w:val="00C6352F"/>
    <w:rsid w:val="00C64200"/>
    <w:rsid w:val="00C7534D"/>
    <w:rsid w:val="00C86238"/>
    <w:rsid w:val="00C86860"/>
    <w:rsid w:val="00C92682"/>
    <w:rsid w:val="00C95A75"/>
    <w:rsid w:val="00CA1D16"/>
    <w:rsid w:val="00CB25AC"/>
    <w:rsid w:val="00CB622D"/>
    <w:rsid w:val="00CD4AF2"/>
    <w:rsid w:val="00CD5643"/>
    <w:rsid w:val="00CD6203"/>
    <w:rsid w:val="00CE2293"/>
    <w:rsid w:val="00CF5FE3"/>
    <w:rsid w:val="00CF66CF"/>
    <w:rsid w:val="00D03E19"/>
    <w:rsid w:val="00D12417"/>
    <w:rsid w:val="00D24DB2"/>
    <w:rsid w:val="00D31B19"/>
    <w:rsid w:val="00D33425"/>
    <w:rsid w:val="00D339C9"/>
    <w:rsid w:val="00D37C46"/>
    <w:rsid w:val="00D40B00"/>
    <w:rsid w:val="00D4400A"/>
    <w:rsid w:val="00D45299"/>
    <w:rsid w:val="00D55462"/>
    <w:rsid w:val="00D56308"/>
    <w:rsid w:val="00D623F7"/>
    <w:rsid w:val="00D634E4"/>
    <w:rsid w:val="00D65A43"/>
    <w:rsid w:val="00D67B4D"/>
    <w:rsid w:val="00D931F5"/>
    <w:rsid w:val="00DA38B4"/>
    <w:rsid w:val="00DA3F83"/>
    <w:rsid w:val="00DA5745"/>
    <w:rsid w:val="00DA6DD1"/>
    <w:rsid w:val="00DB1A91"/>
    <w:rsid w:val="00DB4926"/>
    <w:rsid w:val="00DC4089"/>
    <w:rsid w:val="00DC5DD2"/>
    <w:rsid w:val="00DC65A4"/>
    <w:rsid w:val="00DD670D"/>
    <w:rsid w:val="00DE3B7A"/>
    <w:rsid w:val="00DE4CD1"/>
    <w:rsid w:val="00DE5545"/>
    <w:rsid w:val="00DF456E"/>
    <w:rsid w:val="00E0132D"/>
    <w:rsid w:val="00E053E0"/>
    <w:rsid w:val="00E069AF"/>
    <w:rsid w:val="00E06A8A"/>
    <w:rsid w:val="00E105F1"/>
    <w:rsid w:val="00E14114"/>
    <w:rsid w:val="00E17058"/>
    <w:rsid w:val="00E17BFE"/>
    <w:rsid w:val="00E2010A"/>
    <w:rsid w:val="00E20AB3"/>
    <w:rsid w:val="00E25DCB"/>
    <w:rsid w:val="00E262B7"/>
    <w:rsid w:val="00E272D6"/>
    <w:rsid w:val="00E32748"/>
    <w:rsid w:val="00E327F7"/>
    <w:rsid w:val="00E353E3"/>
    <w:rsid w:val="00E36765"/>
    <w:rsid w:val="00E426D3"/>
    <w:rsid w:val="00E5683C"/>
    <w:rsid w:val="00E62D8A"/>
    <w:rsid w:val="00E756DD"/>
    <w:rsid w:val="00E8780F"/>
    <w:rsid w:val="00EA7B56"/>
    <w:rsid w:val="00ED593D"/>
    <w:rsid w:val="00EE2467"/>
    <w:rsid w:val="00EE40FE"/>
    <w:rsid w:val="00F00820"/>
    <w:rsid w:val="00F04874"/>
    <w:rsid w:val="00F0542B"/>
    <w:rsid w:val="00F16FDC"/>
    <w:rsid w:val="00F17F5F"/>
    <w:rsid w:val="00F17F75"/>
    <w:rsid w:val="00F257CD"/>
    <w:rsid w:val="00F41076"/>
    <w:rsid w:val="00F456EB"/>
    <w:rsid w:val="00F47083"/>
    <w:rsid w:val="00F47CB2"/>
    <w:rsid w:val="00F502FC"/>
    <w:rsid w:val="00F6062D"/>
    <w:rsid w:val="00F61E60"/>
    <w:rsid w:val="00F6293F"/>
    <w:rsid w:val="00F728EB"/>
    <w:rsid w:val="00F73137"/>
    <w:rsid w:val="00F76283"/>
    <w:rsid w:val="00F83464"/>
    <w:rsid w:val="00F84BCB"/>
    <w:rsid w:val="00F87A39"/>
    <w:rsid w:val="00F87B48"/>
    <w:rsid w:val="00F92EC9"/>
    <w:rsid w:val="00FA2A67"/>
    <w:rsid w:val="00FA7BDD"/>
    <w:rsid w:val="00FB02AC"/>
    <w:rsid w:val="00FB450D"/>
    <w:rsid w:val="00FB7D2B"/>
    <w:rsid w:val="00FC1508"/>
    <w:rsid w:val="00FC1E08"/>
    <w:rsid w:val="00FC6DDD"/>
    <w:rsid w:val="00FD0F4E"/>
    <w:rsid w:val="00FD16C5"/>
    <w:rsid w:val="00FD4784"/>
    <w:rsid w:val="00FD7E4F"/>
    <w:rsid w:val="00FE177E"/>
    <w:rsid w:val="00FE3907"/>
    <w:rsid w:val="00FE50BC"/>
    <w:rsid w:val="00FF4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7EB73-85EB-4D13-98ED-0479410D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292"/>
    <w:rPr>
      <w:sz w:val="24"/>
      <w:szCs w:val="24"/>
      <w:lang w:eastAsia="ru-RU"/>
    </w:rPr>
  </w:style>
  <w:style w:type="paragraph" w:styleId="1">
    <w:name w:val="heading 1"/>
    <w:basedOn w:val="a"/>
    <w:next w:val="a"/>
    <w:link w:val="10"/>
    <w:qFormat/>
    <w:rsid w:val="00475292"/>
    <w:pPr>
      <w:keepNext/>
      <w:outlineLvl w:val="0"/>
    </w:pPr>
    <w:rPr>
      <w:sz w:val="28"/>
      <w:szCs w:val="28"/>
    </w:rPr>
  </w:style>
  <w:style w:type="paragraph" w:styleId="3">
    <w:name w:val="heading 3"/>
    <w:basedOn w:val="a"/>
    <w:next w:val="a"/>
    <w:link w:val="30"/>
    <w:qFormat/>
    <w:rsid w:val="00475292"/>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475292"/>
    <w:pPr>
      <w:keepNext/>
      <w:spacing w:before="240" w:after="60"/>
      <w:outlineLvl w:val="3"/>
    </w:pPr>
    <w:rPr>
      <w:rFonts w:ascii="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5292"/>
    <w:rPr>
      <w:sz w:val="28"/>
      <w:szCs w:val="28"/>
      <w:lang w:eastAsia="ru-RU"/>
    </w:rPr>
  </w:style>
  <w:style w:type="character" w:customStyle="1" w:styleId="30">
    <w:name w:val="Заголовок 3 Знак"/>
    <w:basedOn w:val="a0"/>
    <w:link w:val="3"/>
    <w:rsid w:val="00475292"/>
    <w:rPr>
      <w:rFonts w:ascii="Arial" w:hAnsi="Arial" w:cs="Arial"/>
      <w:b/>
      <w:bCs/>
      <w:sz w:val="26"/>
      <w:szCs w:val="26"/>
      <w:lang w:eastAsia="ru-RU"/>
    </w:rPr>
  </w:style>
  <w:style w:type="character" w:customStyle="1" w:styleId="40">
    <w:name w:val="Заголовок 4 Знак"/>
    <w:link w:val="4"/>
    <w:semiHidden/>
    <w:rsid w:val="00475292"/>
    <w:rPr>
      <w:rFonts w:ascii="Calibri" w:hAnsi="Calibri"/>
      <w:b/>
      <w:bCs/>
      <w:sz w:val="28"/>
      <w:szCs w:val="28"/>
    </w:rPr>
  </w:style>
  <w:style w:type="character" w:styleId="a3">
    <w:name w:val="Strong"/>
    <w:qFormat/>
    <w:rsid w:val="00475292"/>
    <w:rPr>
      <w:b/>
      <w:bCs/>
    </w:rPr>
  </w:style>
  <w:style w:type="paragraph" w:styleId="a4">
    <w:name w:val="No Spacing"/>
    <w:basedOn w:val="a"/>
    <w:link w:val="a5"/>
    <w:qFormat/>
    <w:rsid w:val="00475292"/>
    <w:rPr>
      <w:rFonts w:ascii="Cambria" w:hAnsi="Cambria"/>
      <w:sz w:val="20"/>
      <w:szCs w:val="20"/>
      <w:lang w:val="en-US" w:eastAsia="x-none"/>
    </w:rPr>
  </w:style>
  <w:style w:type="character" w:customStyle="1" w:styleId="a5">
    <w:name w:val="Без интервала Знак"/>
    <w:link w:val="a4"/>
    <w:locked/>
    <w:rsid w:val="00475292"/>
    <w:rPr>
      <w:rFonts w:ascii="Cambria" w:hAnsi="Cambria"/>
      <w:lang w:val="en-US" w:eastAsia="x-none"/>
    </w:rPr>
  </w:style>
  <w:style w:type="paragraph" w:styleId="a6">
    <w:name w:val="Normal (Web)"/>
    <w:basedOn w:val="a"/>
    <w:unhideWhenUsed/>
    <w:rsid w:val="00A8408E"/>
    <w:pPr>
      <w:spacing w:before="100" w:beforeAutospacing="1" w:after="100" w:afterAutospacing="1"/>
    </w:pPr>
  </w:style>
  <w:style w:type="character" w:customStyle="1" w:styleId="apple-converted-space">
    <w:name w:val="apple-converted-space"/>
    <w:basedOn w:val="a0"/>
    <w:rsid w:val="00A8408E"/>
  </w:style>
  <w:style w:type="paragraph" w:styleId="a7">
    <w:name w:val="Balloon Text"/>
    <w:basedOn w:val="a"/>
    <w:link w:val="a8"/>
    <w:uiPriority w:val="99"/>
    <w:semiHidden/>
    <w:unhideWhenUsed/>
    <w:rsid w:val="006E0548"/>
    <w:rPr>
      <w:rFonts w:ascii="Tahoma" w:hAnsi="Tahoma" w:cs="Tahoma"/>
      <w:sz w:val="16"/>
      <w:szCs w:val="16"/>
    </w:rPr>
  </w:style>
  <w:style w:type="character" w:customStyle="1" w:styleId="a8">
    <w:name w:val="Текст выноски Знак"/>
    <w:basedOn w:val="a0"/>
    <w:link w:val="a7"/>
    <w:uiPriority w:val="99"/>
    <w:semiHidden/>
    <w:rsid w:val="006E0548"/>
    <w:rPr>
      <w:rFonts w:ascii="Tahoma" w:hAnsi="Tahoma" w:cs="Tahoma"/>
      <w:sz w:val="16"/>
      <w:szCs w:val="16"/>
      <w:lang w:eastAsia="ru-RU"/>
    </w:rPr>
  </w:style>
  <w:style w:type="paragraph" w:styleId="a9">
    <w:name w:val="header"/>
    <w:basedOn w:val="a"/>
    <w:link w:val="aa"/>
    <w:uiPriority w:val="99"/>
    <w:unhideWhenUsed/>
    <w:rsid w:val="00E105F1"/>
    <w:pPr>
      <w:tabs>
        <w:tab w:val="center" w:pos="4677"/>
        <w:tab w:val="right" w:pos="9355"/>
      </w:tabs>
    </w:pPr>
  </w:style>
  <w:style w:type="character" w:customStyle="1" w:styleId="aa">
    <w:name w:val="Верхний колонтитул Знак"/>
    <w:basedOn w:val="a0"/>
    <w:link w:val="a9"/>
    <w:uiPriority w:val="99"/>
    <w:rsid w:val="00E105F1"/>
    <w:rPr>
      <w:sz w:val="24"/>
      <w:szCs w:val="24"/>
      <w:lang w:eastAsia="ru-RU"/>
    </w:rPr>
  </w:style>
  <w:style w:type="paragraph" w:styleId="ab">
    <w:name w:val="footer"/>
    <w:basedOn w:val="a"/>
    <w:link w:val="ac"/>
    <w:uiPriority w:val="99"/>
    <w:unhideWhenUsed/>
    <w:rsid w:val="00E105F1"/>
    <w:pPr>
      <w:tabs>
        <w:tab w:val="center" w:pos="4677"/>
        <w:tab w:val="right" w:pos="9355"/>
      </w:tabs>
    </w:pPr>
  </w:style>
  <w:style w:type="character" w:customStyle="1" w:styleId="ac">
    <w:name w:val="Нижний колонтитул Знак"/>
    <w:basedOn w:val="a0"/>
    <w:link w:val="ab"/>
    <w:uiPriority w:val="99"/>
    <w:rsid w:val="00E105F1"/>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32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C01A3-45B0-4AD0-AC3B-76BA8BAB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4815</Words>
  <Characters>27451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Эльза</cp:lastModifiedBy>
  <cp:revision>2</cp:revision>
  <cp:lastPrinted>2019-01-30T13:46:00Z</cp:lastPrinted>
  <dcterms:created xsi:type="dcterms:W3CDTF">2019-02-01T13:27:00Z</dcterms:created>
  <dcterms:modified xsi:type="dcterms:W3CDTF">2019-02-01T13:27:00Z</dcterms:modified>
</cp:coreProperties>
</file>